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BFAE" w14:textId="77777777" w:rsidR="00A65809" w:rsidRPr="001657CB" w:rsidRDefault="00A65809" w:rsidP="00A65809">
      <w:pPr>
        <w:pStyle w:val="a3"/>
        <w:jc w:val="center"/>
        <w:rPr>
          <w:rFonts w:ascii="Arial" w:hAnsi="Arial" w:cs="Arial"/>
          <w:sz w:val="24"/>
          <w:szCs w:val="24"/>
        </w:rPr>
      </w:pPr>
      <w:r w:rsidRPr="001657CB">
        <w:rPr>
          <w:rFonts w:ascii="Arial" w:hAnsi="Arial" w:cs="Arial"/>
          <w:sz w:val="24"/>
          <w:szCs w:val="24"/>
        </w:rPr>
        <w:t>ГЛАВА</w:t>
      </w:r>
    </w:p>
    <w:p w14:paraId="09453F32" w14:textId="77777777" w:rsidR="00A65809" w:rsidRPr="001657CB" w:rsidRDefault="00A65809" w:rsidP="00A65809">
      <w:pPr>
        <w:pStyle w:val="a3"/>
        <w:jc w:val="center"/>
        <w:rPr>
          <w:rFonts w:ascii="Arial" w:hAnsi="Arial" w:cs="Arial"/>
          <w:sz w:val="24"/>
          <w:szCs w:val="24"/>
        </w:rPr>
      </w:pPr>
      <w:r w:rsidRPr="001657CB">
        <w:rPr>
          <w:rFonts w:ascii="Arial" w:hAnsi="Arial" w:cs="Arial"/>
          <w:sz w:val="24"/>
          <w:szCs w:val="24"/>
        </w:rPr>
        <w:t>ГОРОДА ЛОБНЯ</w:t>
      </w:r>
    </w:p>
    <w:p w14:paraId="4096117E" w14:textId="77777777" w:rsidR="00A65809" w:rsidRPr="001657CB" w:rsidRDefault="00A65809" w:rsidP="00A65809">
      <w:pPr>
        <w:pStyle w:val="a3"/>
        <w:jc w:val="center"/>
        <w:rPr>
          <w:rFonts w:ascii="Arial" w:hAnsi="Arial" w:cs="Arial"/>
          <w:sz w:val="24"/>
          <w:szCs w:val="24"/>
        </w:rPr>
      </w:pPr>
      <w:r w:rsidRPr="001657CB">
        <w:rPr>
          <w:rFonts w:ascii="Arial" w:hAnsi="Arial" w:cs="Arial"/>
          <w:sz w:val="24"/>
          <w:szCs w:val="24"/>
        </w:rPr>
        <w:t>МОСКОВСКОЙ ОБЛАСТИ</w:t>
      </w:r>
    </w:p>
    <w:p w14:paraId="5829EEAE" w14:textId="77777777" w:rsidR="00A65809" w:rsidRPr="001657CB" w:rsidRDefault="00A65809" w:rsidP="00A65809">
      <w:pPr>
        <w:pStyle w:val="a3"/>
        <w:jc w:val="center"/>
        <w:rPr>
          <w:rFonts w:ascii="Arial" w:hAnsi="Arial" w:cs="Arial"/>
          <w:sz w:val="24"/>
          <w:szCs w:val="24"/>
        </w:rPr>
      </w:pPr>
      <w:r w:rsidRPr="001657CB">
        <w:rPr>
          <w:rFonts w:ascii="Arial" w:hAnsi="Arial" w:cs="Arial"/>
          <w:sz w:val="24"/>
          <w:szCs w:val="24"/>
        </w:rPr>
        <w:t>ПОСТАНОВЛЕНИЕ</w:t>
      </w:r>
    </w:p>
    <w:p w14:paraId="5BB6763B" w14:textId="50AA390B" w:rsidR="00A65809" w:rsidRDefault="00A65809" w:rsidP="00A65809">
      <w:pPr>
        <w:pStyle w:val="a3"/>
        <w:jc w:val="center"/>
        <w:rPr>
          <w:rFonts w:ascii="Arial" w:hAnsi="Arial" w:cs="Arial"/>
          <w:sz w:val="24"/>
          <w:szCs w:val="24"/>
        </w:rPr>
      </w:pPr>
      <w:r w:rsidRPr="001657CB">
        <w:rPr>
          <w:rFonts w:ascii="Arial" w:hAnsi="Arial" w:cs="Arial"/>
          <w:sz w:val="24"/>
          <w:szCs w:val="24"/>
        </w:rPr>
        <w:t xml:space="preserve">от </w:t>
      </w:r>
      <w:r>
        <w:rPr>
          <w:rFonts w:ascii="Arial" w:hAnsi="Arial" w:cs="Arial"/>
          <w:sz w:val="24"/>
          <w:szCs w:val="24"/>
        </w:rPr>
        <w:t>28.01.2011 № 104</w:t>
      </w:r>
    </w:p>
    <w:p w14:paraId="2D5B3489" w14:textId="1EFB47EF" w:rsidR="00A65809" w:rsidRDefault="00A65809" w:rsidP="00A65809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29035F56" w14:textId="77777777" w:rsidR="00A65809" w:rsidRDefault="00A65809" w:rsidP="00A65809">
      <w:pPr>
        <w:pStyle w:val="a3"/>
        <w:jc w:val="center"/>
        <w:rPr>
          <w:rFonts w:ascii="Arial" w:hAnsi="Arial" w:cs="Arial"/>
          <w:sz w:val="24"/>
          <w:szCs w:val="24"/>
        </w:rPr>
      </w:pPr>
    </w:p>
    <w:p w14:paraId="3C2C8412" w14:textId="1AD75C70" w:rsidR="00A65809" w:rsidRPr="00A65809" w:rsidRDefault="00A65809" w:rsidP="00A65809">
      <w:pPr>
        <w:pStyle w:val="20"/>
        <w:shd w:val="clear" w:color="auto" w:fill="auto"/>
        <w:spacing w:before="0"/>
        <w:ind w:right="4140" w:firstLine="0"/>
        <w:rPr>
          <w:rFonts w:ascii="Arial" w:hAnsi="Arial" w:cs="Arial"/>
          <w:sz w:val="24"/>
          <w:szCs w:val="24"/>
        </w:rPr>
      </w:pPr>
      <w:r w:rsidRPr="00A65809">
        <w:rPr>
          <w:rFonts w:ascii="Arial" w:hAnsi="Arial" w:cs="Arial"/>
          <w:color w:val="000000"/>
          <w:sz w:val="24"/>
          <w:szCs w:val="24"/>
          <w:lang w:eastAsia="ru-RU" w:bidi="ru-RU"/>
        </w:rPr>
        <w:t>Об организации питания обучающихся в общеобразовательных учреждениях г.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A65809">
        <w:rPr>
          <w:rFonts w:ascii="Arial" w:hAnsi="Arial" w:cs="Arial"/>
          <w:color w:val="000000"/>
          <w:sz w:val="24"/>
          <w:szCs w:val="24"/>
          <w:lang w:eastAsia="ru-RU" w:bidi="ru-RU"/>
        </w:rPr>
        <w:t>Лобня</w:t>
      </w:r>
    </w:p>
    <w:p w14:paraId="12D36F86" w14:textId="33B841FE" w:rsidR="00A65809" w:rsidRDefault="00A65809" w:rsidP="00A65809">
      <w:pPr>
        <w:pStyle w:val="20"/>
        <w:shd w:val="clear" w:color="auto" w:fill="auto"/>
        <w:spacing w:before="0" w:after="1020"/>
        <w:ind w:right="600" w:firstLine="780"/>
        <w:jc w:val="both"/>
        <w:rPr>
          <w:rFonts w:ascii="Arial" w:hAnsi="Arial" w:cs="Arial"/>
          <w:color w:val="000000"/>
          <w:sz w:val="24"/>
          <w:szCs w:val="24"/>
          <w:lang w:eastAsia="ru-RU" w:bidi="ru-RU"/>
        </w:rPr>
      </w:pPr>
      <w:r w:rsidRPr="00A6580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В соответствии, с Законом Московской области от 19 января 2005 </w:t>
      </w:r>
      <w:r w:rsidR="00AC240E">
        <w:rPr>
          <w:rStyle w:val="21"/>
          <w:rFonts w:ascii="Arial" w:hAnsi="Arial" w:cs="Arial"/>
        </w:rPr>
        <w:t>№</w:t>
      </w:r>
      <w:r w:rsidRPr="00A6580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24/2005-</w:t>
      </w:r>
      <w:r w:rsidR="00AC240E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ОЗ </w:t>
      </w:r>
      <w:r w:rsidRPr="00A65809">
        <w:rPr>
          <w:rFonts w:ascii="Arial" w:hAnsi="Arial" w:cs="Arial"/>
          <w:color w:val="000000"/>
          <w:sz w:val="24"/>
          <w:szCs w:val="24"/>
          <w:lang w:eastAsia="ru-RU" w:bidi="ru-RU"/>
        </w:rPr>
        <w:t>«О частичной компенсации стоимости питания отдельным категориям обучающихся в образовательных учреждениях Московской области» и сохранения условии организации питания детей, обучающих</w:t>
      </w:r>
      <w:r w:rsidRPr="00A65809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ся в образовательных учреждениях г.</w:t>
      </w:r>
      <w:r w:rsidR="001A5C2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A65809">
        <w:rPr>
          <w:rFonts w:ascii="Arial" w:hAnsi="Arial" w:cs="Arial"/>
          <w:color w:val="000000"/>
          <w:sz w:val="24"/>
          <w:szCs w:val="24"/>
          <w:lang w:eastAsia="ru-RU" w:bidi="ru-RU"/>
        </w:rPr>
        <w:t>Лобня</w:t>
      </w:r>
    </w:p>
    <w:p w14:paraId="3EC8694B" w14:textId="0A45BF83" w:rsidR="001A5C24" w:rsidRPr="00A65809" w:rsidRDefault="001A5C24" w:rsidP="00A65809">
      <w:pPr>
        <w:pStyle w:val="20"/>
        <w:shd w:val="clear" w:color="auto" w:fill="auto"/>
        <w:spacing w:before="0" w:after="1020"/>
        <w:ind w:right="600" w:firstLine="7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ПОСТАНОВЛЯЮ:</w:t>
      </w:r>
    </w:p>
    <w:p w14:paraId="0527E4A4" w14:textId="3590BDCD" w:rsidR="00A65809" w:rsidRPr="001A5C24" w:rsidRDefault="00A65809" w:rsidP="001A5C24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before="0" w:after="0"/>
        <w:ind w:left="780" w:right="600" w:hanging="360"/>
        <w:jc w:val="both"/>
        <w:rPr>
          <w:rFonts w:ascii="Arial" w:hAnsi="Arial" w:cs="Arial"/>
          <w:sz w:val="24"/>
          <w:szCs w:val="24"/>
        </w:rPr>
      </w:pPr>
      <w:r w:rsidRPr="00A65809">
        <w:rPr>
          <w:rFonts w:ascii="Arial" w:hAnsi="Arial" w:cs="Arial"/>
          <w:color w:val="000000"/>
          <w:sz w:val="24"/>
          <w:szCs w:val="24"/>
          <w:lang w:eastAsia="ru-RU" w:bidi="ru-RU"/>
        </w:rPr>
        <w:t>Установить за счет субвенции на финансирование частичной ком</w:t>
      </w:r>
      <w:r w:rsidRPr="00A65809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пенсации стоимости питания отдельным категориям обучающихся в муниципальных общеобразовательных учреждениях и в негосу</w:t>
      </w:r>
      <w:r w:rsidRPr="00A65809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дарственных общеобразовательных учреждениях, прошедших госу</w:t>
      </w:r>
      <w:r w:rsidRPr="00A65809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дарственную аккредитацию в соответствии с Законом Московской области № 24/2005-03 «О частичной компенсации стоимости пита</w:t>
      </w:r>
      <w:r w:rsidRPr="00A65809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ния отдельным категориям обучающихся в образовательных учре</w:t>
      </w:r>
      <w:r w:rsidRPr="00A65809">
        <w:rPr>
          <w:rFonts w:ascii="Arial" w:hAnsi="Arial" w:cs="Arial"/>
          <w:color w:val="000000"/>
          <w:sz w:val="24"/>
          <w:szCs w:val="24"/>
          <w:lang w:eastAsia="ru-RU" w:bidi="ru-RU"/>
        </w:rPr>
        <w:softHyphen/>
        <w:t>ждениях Московской области» (далее субвенция из Московской области) стоимость обеда в общеобразовательных учреждениях</w:t>
      </w:r>
      <w:r w:rsidR="001A5C24">
        <w:rPr>
          <w:rFonts w:ascii="Arial" w:hAnsi="Arial" w:cs="Arial"/>
          <w:sz w:val="24"/>
          <w:szCs w:val="24"/>
        </w:rPr>
        <w:t xml:space="preserve"> </w:t>
      </w:r>
      <w:r w:rsidRPr="001A5C24">
        <w:rPr>
          <w:rFonts w:ascii="Arial" w:hAnsi="Arial" w:cs="Arial"/>
          <w:color w:val="000000"/>
          <w:sz w:val="24"/>
          <w:szCs w:val="24"/>
          <w:lang w:eastAsia="ru-RU" w:bidi="ru-RU"/>
        </w:rPr>
        <w:t>г.</w:t>
      </w:r>
      <w:r w:rsidR="001A5C2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1A5C24">
        <w:rPr>
          <w:rFonts w:ascii="Arial" w:hAnsi="Arial" w:cs="Arial"/>
          <w:color w:val="000000"/>
          <w:sz w:val="24"/>
          <w:szCs w:val="24"/>
          <w:lang w:eastAsia="ru-RU" w:bidi="ru-RU"/>
        </w:rPr>
        <w:t>Лобня в размере 70 рублей в день.</w:t>
      </w:r>
    </w:p>
    <w:p w14:paraId="667B07DF" w14:textId="77777777" w:rsidR="00A65809" w:rsidRPr="00A65809" w:rsidRDefault="00A65809" w:rsidP="00A65809">
      <w:pPr>
        <w:pStyle w:val="20"/>
        <w:numPr>
          <w:ilvl w:val="0"/>
          <w:numId w:val="1"/>
        </w:numPr>
        <w:shd w:val="clear" w:color="auto" w:fill="auto"/>
        <w:tabs>
          <w:tab w:val="left" w:pos="872"/>
        </w:tabs>
        <w:spacing w:before="0" w:after="0" w:line="371" w:lineRule="exact"/>
        <w:ind w:left="780" w:right="600" w:hanging="360"/>
        <w:jc w:val="both"/>
        <w:rPr>
          <w:rFonts w:ascii="Arial" w:hAnsi="Arial" w:cs="Arial"/>
          <w:sz w:val="24"/>
          <w:szCs w:val="24"/>
        </w:rPr>
      </w:pPr>
      <w:r w:rsidRPr="00A65809">
        <w:rPr>
          <w:rFonts w:ascii="Arial" w:hAnsi="Arial" w:cs="Arial"/>
          <w:color w:val="000000"/>
          <w:sz w:val="24"/>
          <w:szCs w:val="24"/>
          <w:lang w:eastAsia="ru-RU" w:bidi="ru-RU"/>
        </w:rPr>
        <w:t>За счет субвенции из Московской области и в пределах выделенных средств общеобразовательному учреждению:</w:t>
      </w:r>
    </w:p>
    <w:p w14:paraId="18E9DADE" w14:textId="76F7CA08" w:rsidR="00A65809" w:rsidRPr="00A65809" w:rsidRDefault="00A65809" w:rsidP="00A65809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  <w:spacing w:before="0" w:after="300" w:line="338" w:lineRule="exact"/>
        <w:ind w:left="780" w:firstLine="0"/>
        <w:rPr>
          <w:rFonts w:ascii="Arial" w:hAnsi="Arial" w:cs="Arial"/>
          <w:sz w:val="24"/>
          <w:szCs w:val="24"/>
        </w:rPr>
      </w:pPr>
      <w:r w:rsidRPr="00A65809">
        <w:rPr>
          <w:rFonts w:ascii="Arial" w:hAnsi="Arial" w:cs="Arial"/>
          <w:color w:val="000000"/>
          <w:sz w:val="24"/>
          <w:szCs w:val="24"/>
          <w:lang w:eastAsia="ru-RU" w:bidi="ru-RU"/>
        </w:rPr>
        <w:t>обеспечить питанием детей из малоимущих семей, обучающихся в общеобразовательных учреждениях по решению педа</w:t>
      </w:r>
      <w:r w:rsidR="001A5C24">
        <w:rPr>
          <w:rStyle w:val="2Candara13pt0pt"/>
          <w:rFonts w:ascii="Arial" w:hAnsi="Arial" w:cs="Arial"/>
          <w:sz w:val="24"/>
          <w:szCs w:val="24"/>
        </w:rPr>
        <w:t>г</w:t>
      </w:r>
      <w:r w:rsidRPr="00A65809">
        <w:rPr>
          <w:rFonts w:ascii="Arial" w:hAnsi="Arial" w:cs="Arial"/>
          <w:color w:val="000000"/>
          <w:sz w:val="24"/>
          <w:szCs w:val="24"/>
          <w:lang w:eastAsia="ru-RU" w:bidi="ru-RU"/>
        </w:rPr>
        <w:t>огического</w:t>
      </w:r>
      <w:r w:rsidR="001A5C24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совета;</w:t>
      </w:r>
    </w:p>
    <w:p w14:paraId="5E7E3CDB" w14:textId="0CD05E94" w:rsidR="00A65809" w:rsidRPr="00A65809" w:rsidRDefault="00A65809" w:rsidP="00A65809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  <w:spacing w:before="0" w:after="0" w:line="338" w:lineRule="exact"/>
        <w:ind w:firstLine="780"/>
        <w:jc w:val="both"/>
        <w:rPr>
          <w:rFonts w:ascii="Arial" w:hAnsi="Arial" w:cs="Arial"/>
          <w:sz w:val="24"/>
          <w:szCs w:val="24"/>
        </w:rPr>
      </w:pPr>
      <w:r w:rsidRPr="00A65809">
        <w:rPr>
          <w:rFonts w:ascii="Arial" w:hAnsi="Arial" w:cs="Arial"/>
          <w:color w:val="000000"/>
          <w:sz w:val="24"/>
          <w:szCs w:val="24"/>
          <w:lang w:eastAsia="ru-RU" w:bidi="ru-RU"/>
        </w:rPr>
        <w:t>обеспечить питанием детей специальной (коррекционной) школы</w:t>
      </w:r>
      <w:r w:rsidR="00867766">
        <w:rPr>
          <w:rFonts w:ascii="Arial" w:hAnsi="Arial" w:cs="Arial"/>
          <w:color w:val="000000"/>
          <w:sz w:val="24"/>
          <w:szCs w:val="24"/>
          <w:lang w:eastAsia="ru-RU" w:bidi="ru-RU"/>
        </w:rPr>
        <w:t>;</w:t>
      </w:r>
    </w:p>
    <w:p w14:paraId="2BF17EF8" w14:textId="7C1A442C" w:rsidR="00A65809" w:rsidRPr="00867766" w:rsidRDefault="00A65809" w:rsidP="00A65809">
      <w:pPr>
        <w:pStyle w:val="20"/>
        <w:numPr>
          <w:ilvl w:val="0"/>
          <w:numId w:val="2"/>
        </w:numPr>
        <w:shd w:val="clear" w:color="auto" w:fill="auto"/>
        <w:tabs>
          <w:tab w:val="left" w:pos="1034"/>
        </w:tabs>
        <w:spacing w:before="0" w:after="0" w:line="338" w:lineRule="exact"/>
        <w:ind w:left="780" w:firstLine="0"/>
        <w:rPr>
          <w:rFonts w:ascii="Arial" w:hAnsi="Arial" w:cs="Arial"/>
          <w:sz w:val="24"/>
          <w:szCs w:val="24"/>
        </w:rPr>
      </w:pPr>
      <w:r w:rsidRPr="00A65809">
        <w:rPr>
          <w:rFonts w:ascii="Arial" w:hAnsi="Arial" w:cs="Arial"/>
          <w:color w:val="000000"/>
          <w:sz w:val="24"/>
          <w:szCs w:val="24"/>
          <w:lang w:eastAsia="ru-RU" w:bidi="ru-RU"/>
        </w:rPr>
        <w:t>обеспечить питанием детей кадетских классов общеобраз</w:t>
      </w:r>
      <w:r w:rsidR="00867766">
        <w:rPr>
          <w:rFonts w:ascii="Arial" w:hAnsi="Arial" w:cs="Arial"/>
          <w:color w:val="000000"/>
          <w:sz w:val="24"/>
          <w:szCs w:val="24"/>
          <w:lang w:eastAsia="ru-RU" w:bidi="ru-RU"/>
        </w:rPr>
        <w:t>ов</w:t>
      </w:r>
      <w:r w:rsidRPr="00A65809">
        <w:rPr>
          <w:rFonts w:ascii="Arial" w:hAnsi="Arial" w:cs="Arial"/>
          <w:color w:val="000000"/>
          <w:sz w:val="24"/>
          <w:szCs w:val="24"/>
          <w:lang w:eastAsia="ru-RU" w:bidi="ru-RU"/>
        </w:rPr>
        <w:t>а</w:t>
      </w:r>
      <w:r w:rsidR="00867766">
        <w:rPr>
          <w:rFonts w:ascii="Arial" w:hAnsi="Arial" w:cs="Arial"/>
          <w:color w:val="000000"/>
          <w:sz w:val="24"/>
          <w:szCs w:val="24"/>
          <w:lang w:eastAsia="ru-RU" w:bidi="ru-RU"/>
        </w:rPr>
        <w:t>тель</w:t>
      </w:r>
      <w:r w:rsidRPr="00A6580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ной школы </w:t>
      </w:r>
      <w:r w:rsidR="00867766">
        <w:rPr>
          <w:rStyle w:val="21"/>
          <w:rFonts w:ascii="Arial" w:hAnsi="Arial" w:cs="Arial"/>
        </w:rPr>
        <w:t>№</w:t>
      </w:r>
      <w:r w:rsidRPr="00A65809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3 имени Героя Советского Союза В.А.</w:t>
      </w:r>
      <w:r w:rsidR="00867766"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</w:t>
      </w:r>
      <w:r w:rsidRPr="00A65809">
        <w:rPr>
          <w:rFonts w:ascii="Arial" w:hAnsi="Arial" w:cs="Arial"/>
          <w:color w:val="000000"/>
          <w:sz w:val="24"/>
          <w:szCs w:val="24"/>
          <w:lang w:eastAsia="ru-RU" w:bidi="ru-RU"/>
        </w:rPr>
        <w:t>Борисо</w:t>
      </w:r>
      <w:r w:rsidR="00867766">
        <w:rPr>
          <w:rFonts w:ascii="Arial" w:hAnsi="Arial" w:cs="Arial"/>
          <w:color w:val="000000"/>
          <w:sz w:val="24"/>
          <w:szCs w:val="24"/>
          <w:lang w:eastAsia="ru-RU" w:bidi="ru-RU"/>
        </w:rPr>
        <w:t>ва.</w:t>
      </w:r>
    </w:p>
    <w:p w14:paraId="16B63C88" w14:textId="77777777" w:rsidR="00867766" w:rsidRPr="00A65809" w:rsidRDefault="00867766" w:rsidP="00867766">
      <w:pPr>
        <w:pStyle w:val="20"/>
        <w:shd w:val="clear" w:color="auto" w:fill="auto"/>
        <w:tabs>
          <w:tab w:val="left" w:pos="1034"/>
        </w:tabs>
        <w:spacing w:before="0" w:after="0" w:line="338" w:lineRule="exact"/>
        <w:ind w:left="780" w:firstLine="0"/>
        <w:rPr>
          <w:rFonts w:ascii="Arial" w:hAnsi="Arial" w:cs="Arial"/>
          <w:sz w:val="24"/>
          <w:szCs w:val="24"/>
        </w:rPr>
      </w:pPr>
    </w:p>
    <w:p w14:paraId="32744074" w14:textId="2A26116D" w:rsidR="00A65809" w:rsidRPr="00A65809" w:rsidRDefault="00A65809" w:rsidP="00A65809">
      <w:pPr>
        <w:widowControl w:val="0"/>
        <w:numPr>
          <w:ilvl w:val="0"/>
          <w:numId w:val="1"/>
        </w:numPr>
        <w:tabs>
          <w:tab w:val="left" w:pos="751"/>
        </w:tabs>
        <w:spacing w:after="0" w:line="353" w:lineRule="exact"/>
        <w:ind w:left="740" w:right="440" w:hanging="380"/>
        <w:jc w:val="both"/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</w:pPr>
      <w:r w:rsidRPr="00A65809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>Руководителям общеобразовательных учреждений, ООО «КЛЭП- плюс», У МП «Комбинат школьного питания г. Лобня», ООО «Ини</w:t>
      </w:r>
      <w:r w:rsidRPr="00A65809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softHyphen/>
        <w:t xml:space="preserve">циатива» организовать </w:t>
      </w:r>
      <w:r w:rsidRPr="00A65809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lastRenderedPageBreak/>
        <w:t>рациональное питание детей.</w:t>
      </w:r>
    </w:p>
    <w:p w14:paraId="30D96281" w14:textId="1C8E0D31" w:rsidR="00A65809" w:rsidRPr="00A65809" w:rsidRDefault="00A65809" w:rsidP="00A65809">
      <w:pPr>
        <w:widowControl w:val="0"/>
        <w:spacing w:after="0" w:line="353" w:lineRule="exact"/>
        <w:ind w:left="740" w:hanging="380"/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</w:pPr>
      <w:r w:rsidRPr="00A65809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>4</w:t>
      </w:r>
      <w:r w:rsidR="00103F18">
        <w:rPr>
          <w:rFonts w:ascii="Arial" w:eastAsia="Century Schoolbook" w:hAnsi="Arial" w:cs="Arial"/>
          <w:color w:val="000000"/>
          <w:sz w:val="24"/>
          <w:szCs w:val="24"/>
          <w:vertAlign w:val="subscript"/>
          <w:lang w:eastAsia="ru-RU" w:bidi="ru-RU"/>
        </w:rPr>
        <w:t xml:space="preserve">.     </w:t>
      </w:r>
      <w:r w:rsidR="00103F18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>Постан</w:t>
      </w:r>
      <w:r w:rsidRPr="00A65809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>овле</w:t>
      </w:r>
      <w:r w:rsidR="00103F18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>н</w:t>
      </w:r>
      <w:r w:rsidRPr="00A65809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>ия Главы</w:t>
      </w:r>
      <w:r w:rsidR="00103F18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 xml:space="preserve"> </w:t>
      </w:r>
      <w:r w:rsidRPr="00A65809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>города Лобня от</w:t>
      </w:r>
      <w:r w:rsidR="00103F18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 xml:space="preserve"> 1</w:t>
      </w:r>
      <w:r w:rsidRPr="00A65809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>2</w:t>
      </w:r>
      <w:r w:rsidR="00103F18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>.</w:t>
      </w:r>
      <w:r w:rsidRPr="00A65809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>09</w:t>
      </w:r>
      <w:r w:rsidR="00103F18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>.</w:t>
      </w:r>
      <w:r w:rsidRPr="00A65809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>2</w:t>
      </w:r>
      <w:r w:rsidR="00103F18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>0</w:t>
      </w:r>
      <w:r w:rsidRPr="00A65809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 xml:space="preserve">08 </w:t>
      </w:r>
      <w:r w:rsidR="00103F18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>№</w:t>
      </w:r>
      <w:r w:rsidRPr="00A65809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 xml:space="preserve"> 1576 «Об</w:t>
      </w:r>
      <w:r w:rsidR="000B3825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 xml:space="preserve"> ор</w:t>
      </w:r>
      <w:r w:rsidRPr="00A65809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>ганизации пи</w:t>
      </w:r>
      <w:r w:rsidR="000B3825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>та</w:t>
      </w:r>
      <w:r w:rsidRPr="00A65809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>ния о</w:t>
      </w:r>
      <w:r w:rsidR="000B3825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>б</w:t>
      </w:r>
      <w:r w:rsidRPr="00A65809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 xml:space="preserve">учающихся в образовательных учреждениях», </w:t>
      </w:r>
      <w:r w:rsidRPr="00A65809">
        <w:rPr>
          <w:rFonts w:ascii="Arial" w:eastAsia="Candara" w:hAnsi="Arial" w:cs="Arial"/>
          <w:color w:val="000000"/>
          <w:spacing w:val="-10"/>
          <w:sz w:val="24"/>
          <w:szCs w:val="24"/>
          <w:lang w:eastAsia="ru-RU" w:bidi="ru-RU"/>
        </w:rPr>
        <w:t>01</w:t>
      </w:r>
      <w:r w:rsidRPr="00A65809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 xml:space="preserve"> 13.09.2010 </w:t>
      </w:r>
      <w:r w:rsidR="000B3825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>№</w:t>
      </w:r>
      <w:r w:rsidRPr="00A65809">
        <w:rPr>
          <w:rFonts w:ascii="Arial" w:eastAsia="Century Schoolbook" w:hAnsi="Arial" w:cs="Arial"/>
          <w:color w:val="000000"/>
          <w:sz w:val="24"/>
          <w:szCs w:val="24"/>
          <w:lang w:bidi="en-US"/>
        </w:rPr>
        <w:t xml:space="preserve"> </w:t>
      </w:r>
      <w:r w:rsidRPr="00A65809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>1469 «О внесении изменения в постановление Главы города Лобня» считать утратившими силу.</w:t>
      </w:r>
    </w:p>
    <w:p w14:paraId="1EA4C9D4" w14:textId="77777777" w:rsidR="00A65809" w:rsidRPr="00A65809" w:rsidRDefault="00A65809" w:rsidP="00A65809">
      <w:pPr>
        <w:widowControl w:val="0"/>
        <w:numPr>
          <w:ilvl w:val="0"/>
          <w:numId w:val="3"/>
        </w:numPr>
        <w:tabs>
          <w:tab w:val="left" w:pos="754"/>
        </w:tabs>
        <w:spacing w:after="0" w:line="353" w:lineRule="exact"/>
        <w:ind w:left="740" w:hanging="380"/>
        <w:jc w:val="both"/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</w:pPr>
      <w:r w:rsidRPr="00A65809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>Настоящее постановление вступает в силу с 1 февраля 2011 года.</w:t>
      </w:r>
    </w:p>
    <w:p w14:paraId="32DF9120" w14:textId="44972762" w:rsidR="00A65809" w:rsidRPr="00A65809" w:rsidRDefault="00A65809" w:rsidP="00A65809">
      <w:pPr>
        <w:widowControl w:val="0"/>
        <w:numPr>
          <w:ilvl w:val="0"/>
          <w:numId w:val="3"/>
        </w:numPr>
        <w:tabs>
          <w:tab w:val="left" w:pos="754"/>
        </w:tabs>
        <w:spacing w:after="0" w:line="353" w:lineRule="exact"/>
        <w:ind w:left="740" w:right="440" w:hanging="380"/>
        <w:jc w:val="both"/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</w:pPr>
      <w:r w:rsidRPr="00A65809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>Контроль за выполнением настоящего постановления возложить на начальника Управления образования Администрации города Лобня</w:t>
      </w:r>
      <w:r w:rsidR="000B3825">
        <w:rPr>
          <w:rFonts w:ascii="Arial" w:eastAsia="Century Schoolbook" w:hAnsi="Arial" w:cs="Arial"/>
          <w:color w:val="000000"/>
          <w:sz w:val="24"/>
          <w:szCs w:val="24"/>
          <w:lang w:eastAsia="ru-RU" w:bidi="ru-RU"/>
        </w:rPr>
        <w:t xml:space="preserve"> Иванова Б.Г.</w:t>
      </w:r>
    </w:p>
    <w:p w14:paraId="4747883A" w14:textId="75CEBACE" w:rsidR="00833682" w:rsidRDefault="00833682"/>
    <w:p w14:paraId="16E179BC" w14:textId="68774720" w:rsidR="000B3825" w:rsidRPr="000B3825" w:rsidRDefault="000B3825" w:rsidP="000B3825">
      <w:pPr>
        <w:jc w:val="right"/>
        <w:rPr>
          <w:rFonts w:ascii="Arial" w:hAnsi="Arial" w:cs="Arial"/>
          <w:sz w:val="24"/>
          <w:szCs w:val="24"/>
        </w:rPr>
      </w:pPr>
      <w:r w:rsidRPr="000B3825">
        <w:rPr>
          <w:rFonts w:ascii="Arial" w:hAnsi="Arial" w:cs="Arial"/>
          <w:sz w:val="24"/>
          <w:szCs w:val="24"/>
        </w:rPr>
        <w:t>С.С. Сокол</w:t>
      </w:r>
    </w:p>
    <w:sectPr w:rsidR="000B3825" w:rsidRPr="000B3825" w:rsidSect="00A6580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97C5F"/>
    <w:multiLevelType w:val="multilevel"/>
    <w:tmpl w:val="17C67E28"/>
    <w:lvl w:ilvl="0">
      <w:start w:val="5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3DA2796"/>
    <w:multiLevelType w:val="multilevel"/>
    <w:tmpl w:val="CE74BF7E"/>
    <w:lvl w:ilvl="0">
      <w:start w:val="1"/>
      <w:numFmt w:val="decimal"/>
      <w:lvlText w:val="%1.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68B8284E"/>
    <w:multiLevelType w:val="multilevel"/>
    <w:tmpl w:val="EF02DD7A"/>
    <w:lvl w:ilvl="0">
      <w:start w:val="1"/>
      <w:numFmt w:val="bullet"/>
      <w:lvlText w:val="-"/>
      <w:lvlJc w:val="left"/>
      <w:rPr>
        <w:rFonts w:ascii="Century Schoolbook" w:eastAsia="Century Schoolbook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18B"/>
    <w:rsid w:val="000B3825"/>
    <w:rsid w:val="00103F18"/>
    <w:rsid w:val="001A5C24"/>
    <w:rsid w:val="0041618B"/>
    <w:rsid w:val="00833682"/>
    <w:rsid w:val="00867766"/>
    <w:rsid w:val="00A65809"/>
    <w:rsid w:val="00AC2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6DAD0"/>
  <w15:chartTrackingRefBased/>
  <w15:docId w15:val="{BB7575FA-5633-4CBA-BFA4-C3F7912FA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6580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2">
    <w:name w:val="Основной текст (2)_"/>
    <w:basedOn w:val="a0"/>
    <w:link w:val="20"/>
    <w:rsid w:val="00A65809"/>
    <w:rPr>
      <w:rFonts w:ascii="Century Schoolbook" w:eastAsia="Century Schoolbook" w:hAnsi="Century Schoolbook" w:cs="Century Schoolbook"/>
      <w:shd w:val="clear" w:color="auto" w:fill="FFFFFF"/>
    </w:rPr>
  </w:style>
  <w:style w:type="character" w:customStyle="1" w:styleId="21">
    <w:name w:val="Основной текст (2) + Малые прописные"/>
    <w:basedOn w:val="2"/>
    <w:rsid w:val="00A65809"/>
    <w:rPr>
      <w:rFonts w:ascii="Century Schoolbook" w:eastAsia="Century Schoolbook" w:hAnsi="Century Schoolbook" w:cs="Century Schoolbook"/>
      <w:smallCap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Candara13pt0pt">
    <w:name w:val="Основной текст (2) + Candara;13 pt;Интервал 0 pt"/>
    <w:basedOn w:val="2"/>
    <w:rsid w:val="00A65809"/>
    <w:rPr>
      <w:rFonts w:ascii="Candara" w:eastAsia="Candara" w:hAnsi="Candara" w:cs="Candara"/>
      <w:color w:val="000000"/>
      <w:spacing w:val="-1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character" w:customStyle="1" w:styleId="213pt70">
    <w:name w:val="Основной текст (2) + 13 pt;Курсив;Масштаб 70%"/>
    <w:basedOn w:val="2"/>
    <w:rsid w:val="00A65809"/>
    <w:rPr>
      <w:rFonts w:ascii="Century Schoolbook" w:eastAsia="Century Schoolbook" w:hAnsi="Century Schoolbook" w:cs="Century Schoolbook"/>
      <w:i/>
      <w:iCs/>
      <w:color w:val="000000"/>
      <w:spacing w:val="0"/>
      <w:w w:val="70"/>
      <w:position w:val="0"/>
      <w:sz w:val="26"/>
      <w:szCs w:val="26"/>
      <w:shd w:val="clear" w:color="auto" w:fill="FFFFFF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A65809"/>
    <w:pPr>
      <w:widowControl w:val="0"/>
      <w:shd w:val="clear" w:color="auto" w:fill="FFFFFF"/>
      <w:spacing w:before="660" w:after="660" w:line="342" w:lineRule="exact"/>
      <w:ind w:hanging="720"/>
    </w:pPr>
    <w:rPr>
      <w:rFonts w:ascii="Century Schoolbook" w:eastAsia="Century Schoolbook" w:hAnsi="Century Schoolbook" w:cs="Century Schoolbook"/>
    </w:rPr>
  </w:style>
  <w:style w:type="paragraph" w:styleId="a4">
    <w:name w:val="List Paragraph"/>
    <w:basedOn w:val="a"/>
    <w:uiPriority w:val="34"/>
    <w:qFormat/>
    <w:rsid w:val="00103F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308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 Олеговна</dc:creator>
  <cp:keywords/>
  <dc:description/>
  <cp:lastModifiedBy>Касаджик Екатерина Олеговна</cp:lastModifiedBy>
  <cp:revision>2</cp:revision>
  <dcterms:created xsi:type="dcterms:W3CDTF">2021-12-29T10:05:00Z</dcterms:created>
  <dcterms:modified xsi:type="dcterms:W3CDTF">2021-12-29T10:16:00Z</dcterms:modified>
</cp:coreProperties>
</file>