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5D" w:rsidRP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5D">
        <w:rPr>
          <w:rFonts w:ascii="Times New Roman" w:hAnsi="Times New Roman" w:cs="Times New Roman"/>
          <w:b/>
          <w:sz w:val="28"/>
          <w:szCs w:val="28"/>
        </w:rPr>
        <w:t>Проведение мероприятий в рамках муниципального земельного контроля на территории</w:t>
      </w:r>
      <w:r w:rsidR="00A6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AF195D" w:rsidRDefault="00AF195D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76B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6BBE">
        <w:rPr>
          <w:rFonts w:ascii="Times New Roman" w:hAnsi="Times New Roman" w:cs="Times New Roman"/>
          <w:b/>
          <w:sz w:val="28"/>
          <w:szCs w:val="28"/>
        </w:rPr>
        <w:t>,</w:t>
      </w:r>
      <w:r w:rsidR="00E76BBE" w:rsidRPr="00E76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B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76BBE" w:rsidRPr="00E76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BB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E71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b/>
          <w:sz w:val="28"/>
          <w:szCs w:val="28"/>
        </w:rPr>
        <w:t>202</w:t>
      </w:r>
      <w:r w:rsidR="00CD4B1F">
        <w:rPr>
          <w:rFonts w:ascii="Times New Roman" w:hAnsi="Times New Roman" w:cs="Times New Roman"/>
          <w:b/>
          <w:sz w:val="28"/>
          <w:szCs w:val="28"/>
        </w:rPr>
        <w:t>4</w:t>
      </w:r>
      <w:r w:rsidRPr="00AF19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5959" w:rsidRPr="00AF195D" w:rsidRDefault="00405959" w:rsidP="00AF1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BE" w:rsidRDefault="00E76BBE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BBE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управлению имуществом </w:t>
      </w:r>
      <w:r w:rsidRPr="00E76BB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 в соответствии с Положением о муниципальном земельном контроле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Совета депутатов городского округа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6B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76BBE">
        <w:rPr>
          <w:rFonts w:ascii="Times New Roman" w:hAnsi="Times New Roman" w:cs="Times New Roman"/>
          <w:sz w:val="28"/>
          <w:szCs w:val="28"/>
        </w:rPr>
        <w:t>.2021 №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E76B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5, ежегодно осуществляю</w:t>
      </w:r>
      <w:r w:rsidRPr="00E76B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76BBE">
        <w:rPr>
          <w:rFonts w:ascii="Times New Roman" w:hAnsi="Times New Roman" w:cs="Times New Roman"/>
          <w:sz w:val="28"/>
          <w:szCs w:val="28"/>
        </w:rPr>
        <w:t xml:space="preserve"> мероприятия по муниципальному земельному контролю.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4004E9">
        <w:rPr>
          <w:rFonts w:ascii="Times New Roman" w:hAnsi="Times New Roman" w:cs="Times New Roman"/>
          <w:sz w:val="28"/>
          <w:szCs w:val="28"/>
        </w:rPr>
        <w:t>Российской Федерации от 10.03.</w:t>
      </w:r>
      <w:r w:rsidRPr="00AF195D">
        <w:rPr>
          <w:rFonts w:ascii="Times New Roman" w:hAnsi="Times New Roman" w:cs="Times New Roman"/>
          <w:sz w:val="28"/>
          <w:szCs w:val="28"/>
        </w:rPr>
        <w:t xml:space="preserve">2022 №336 «Об особенностях организации </w:t>
      </w:r>
      <w:r w:rsidR="00A6061E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муниципального контроля» до конца 202</w:t>
      </w:r>
      <w:r w:rsidR="00CD4B1F">
        <w:rPr>
          <w:rFonts w:ascii="Times New Roman" w:hAnsi="Times New Roman" w:cs="Times New Roman"/>
          <w:sz w:val="28"/>
          <w:szCs w:val="28"/>
        </w:rPr>
        <w:t>4</w:t>
      </w:r>
      <w:r w:rsidR="00737C2B">
        <w:rPr>
          <w:rFonts w:ascii="Times New Roman" w:hAnsi="Times New Roman" w:cs="Times New Roman"/>
          <w:sz w:val="28"/>
          <w:szCs w:val="28"/>
        </w:rPr>
        <w:t xml:space="preserve"> года действует</w:t>
      </w:r>
      <w:r w:rsidRPr="00AF195D">
        <w:rPr>
          <w:rFonts w:ascii="Times New Roman" w:hAnsi="Times New Roman" w:cs="Times New Roman"/>
          <w:sz w:val="28"/>
          <w:szCs w:val="28"/>
        </w:rPr>
        <w:t xml:space="preserve"> мораторий на проведение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бизнеса и граждан (плановых и внеплановых).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связи с этим в городском округе </w:t>
      </w:r>
      <w:r>
        <w:rPr>
          <w:rFonts w:ascii="Times New Roman" w:hAnsi="Times New Roman" w:cs="Times New Roman"/>
          <w:sz w:val="28"/>
          <w:szCs w:val="28"/>
        </w:rPr>
        <w:t>Лобня</w:t>
      </w:r>
      <w:r w:rsidR="00A6061E">
        <w:rPr>
          <w:rFonts w:ascii="Times New Roman" w:hAnsi="Times New Roman" w:cs="Times New Roman"/>
          <w:sz w:val="28"/>
          <w:szCs w:val="28"/>
        </w:rPr>
        <w:t xml:space="preserve"> за 202</w:t>
      </w:r>
      <w:r w:rsidR="00CD4B1F">
        <w:rPr>
          <w:rFonts w:ascii="Times New Roman" w:hAnsi="Times New Roman" w:cs="Times New Roman"/>
          <w:sz w:val="28"/>
          <w:szCs w:val="28"/>
        </w:rPr>
        <w:t>4</w:t>
      </w:r>
      <w:r w:rsidR="004004E9">
        <w:rPr>
          <w:rFonts w:ascii="Times New Roman" w:hAnsi="Times New Roman" w:cs="Times New Roman"/>
          <w:sz w:val="28"/>
          <w:szCs w:val="28"/>
        </w:rPr>
        <w:t xml:space="preserve"> </w:t>
      </w:r>
      <w:r w:rsidR="00A6061E">
        <w:rPr>
          <w:rFonts w:ascii="Times New Roman" w:hAnsi="Times New Roman" w:cs="Times New Roman"/>
          <w:sz w:val="28"/>
          <w:szCs w:val="28"/>
        </w:rPr>
        <w:t xml:space="preserve">год </w:t>
      </w:r>
      <w:r w:rsidRPr="00AF195D">
        <w:rPr>
          <w:rFonts w:ascii="Times New Roman" w:hAnsi="Times New Roman" w:cs="Times New Roman"/>
          <w:sz w:val="28"/>
          <w:szCs w:val="28"/>
        </w:rPr>
        <w:t>внеплановые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проверки по исполнению предписаний в отношении правообладателей</w:t>
      </w:r>
      <w:r w:rsidRPr="00AF195D"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AF1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Проверки за отчетный период могли проводиться в исключительных случаях: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непосредственных угрозах возникновения чрезвычайных ситуаций и (или) на 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производственных объектах 1,2 класса, а также по поручению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 Правительства Российской Федерации. Таких проверок за отчетный период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85399">
        <w:rPr>
          <w:rFonts w:ascii="Times New Roman" w:hAnsi="Times New Roman" w:cs="Times New Roman"/>
          <w:sz w:val="28"/>
          <w:szCs w:val="28"/>
        </w:rPr>
        <w:t>Лобня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AF195D" w:rsidRP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За </w:t>
      </w:r>
      <w:r w:rsidR="00CD4B1F">
        <w:rPr>
          <w:rFonts w:ascii="Times New Roman" w:hAnsi="Times New Roman" w:cs="Times New Roman"/>
          <w:sz w:val="28"/>
          <w:szCs w:val="28"/>
        </w:rPr>
        <w:t>6</w:t>
      </w:r>
      <w:r w:rsidR="00E718C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AF195D">
        <w:rPr>
          <w:rFonts w:ascii="Times New Roman" w:hAnsi="Times New Roman" w:cs="Times New Roman"/>
          <w:sz w:val="28"/>
          <w:szCs w:val="28"/>
        </w:rPr>
        <w:t xml:space="preserve"> 202</w:t>
      </w:r>
      <w:r w:rsidR="00CD4B1F">
        <w:rPr>
          <w:rFonts w:ascii="Times New Roman" w:hAnsi="Times New Roman" w:cs="Times New Roman"/>
          <w:sz w:val="28"/>
          <w:szCs w:val="28"/>
        </w:rPr>
        <w:t>4</w:t>
      </w:r>
      <w:r w:rsidRPr="00AF195D">
        <w:rPr>
          <w:rFonts w:ascii="Times New Roman" w:hAnsi="Times New Roman" w:cs="Times New Roman"/>
          <w:sz w:val="28"/>
          <w:szCs w:val="28"/>
        </w:rPr>
        <w:t xml:space="preserve"> год проведены выездные обследования отношении </w:t>
      </w:r>
      <w:r w:rsidR="00CD4B1F">
        <w:rPr>
          <w:rFonts w:ascii="Times New Roman" w:hAnsi="Times New Roman" w:cs="Times New Roman"/>
          <w:sz w:val="28"/>
          <w:szCs w:val="28"/>
        </w:rPr>
        <w:t>170</w:t>
      </w:r>
      <w:r w:rsidRPr="00AF195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без взаимодействия с правообладателями на основании задания Министерства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отношений, а также на основании обращений граждан.</w:t>
      </w:r>
    </w:p>
    <w:p w:rsidR="0082360F" w:rsidRPr="0082360F" w:rsidRDefault="00AF195D" w:rsidP="0082360F">
      <w:pPr>
        <w:ind w:firstLine="540"/>
        <w:jc w:val="both"/>
        <w:rPr>
          <w:sz w:val="28"/>
          <w:szCs w:val="28"/>
        </w:rPr>
      </w:pPr>
      <w:r w:rsidRPr="00AF195D">
        <w:rPr>
          <w:sz w:val="28"/>
          <w:szCs w:val="28"/>
        </w:rPr>
        <w:t>В ходе выездных обследований выявлены признаки нарушения обязательных требований</w:t>
      </w:r>
      <w:r>
        <w:rPr>
          <w:sz w:val="28"/>
          <w:szCs w:val="28"/>
        </w:rPr>
        <w:t xml:space="preserve"> </w:t>
      </w:r>
      <w:r w:rsidRPr="00AF195D">
        <w:rPr>
          <w:sz w:val="28"/>
          <w:szCs w:val="28"/>
        </w:rPr>
        <w:t xml:space="preserve">статей 25, 26 Земельного кодекса Российской Федерации в отношении </w:t>
      </w:r>
      <w:r w:rsidR="0082360F">
        <w:rPr>
          <w:sz w:val="28"/>
          <w:szCs w:val="28"/>
        </w:rPr>
        <w:t>9</w:t>
      </w:r>
      <w:r w:rsidR="00E718C3">
        <w:rPr>
          <w:sz w:val="28"/>
          <w:szCs w:val="28"/>
        </w:rPr>
        <w:t xml:space="preserve"> </w:t>
      </w:r>
      <w:r w:rsidRPr="00AF195D">
        <w:rPr>
          <w:sz w:val="28"/>
          <w:szCs w:val="28"/>
        </w:rPr>
        <w:t>земельных участков, а именно</w:t>
      </w:r>
      <w:r w:rsidR="0082360F">
        <w:rPr>
          <w:sz w:val="28"/>
          <w:szCs w:val="28"/>
        </w:rPr>
        <w:t>:</w:t>
      </w:r>
      <w:r w:rsidRPr="00AF195D">
        <w:rPr>
          <w:sz w:val="28"/>
          <w:szCs w:val="28"/>
        </w:rPr>
        <w:t xml:space="preserve"> использование части земельных участков без</w:t>
      </w:r>
      <w:r>
        <w:rPr>
          <w:sz w:val="28"/>
          <w:szCs w:val="28"/>
        </w:rPr>
        <w:t xml:space="preserve"> </w:t>
      </w:r>
      <w:r w:rsidRPr="00AF195D">
        <w:rPr>
          <w:sz w:val="28"/>
          <w:szCs w:val="28"/>
        </w:rPr>
        <w:t>правоустанавливающих документов, ответственность за которое предусмотрена статьей 7.1. КоАП</w:t>
      </w:r>
      <w:r w:rsidR="00E718C3">
        <w:rPr>
          <w:sz w:val="28"/>
          <w:szCs w:val="28"/>
        </w:rPr>
        <w:t xml:space="preserve"> </w:t>
      </w:r>
      <w:r w:rsidR="004004E9">
        <w:rPr>
          <w:sz w:val="28"/>
          <w:szCs w:val="28"/>
        </w:rPr>
        <w:t>РФ</w:t>
      </w:r>
      <w:r w:rsidR="0082360F">
        <w:rPr>
          <w:sz w:val="28"/>
          <w:szCs w:val="28"/>
        </w:rPr>
        <w:t xml:space="preserve">- </w:t>
      </w:r>
    </w:p>
    <w:p w:rsidR="00AF195D" w:rsidRDefault="00AF195D" w:rsidP="00E718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связи с мораторием на проверки правообладателям 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с рекомендациями по устранению нарушений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и объявлены предостережения о недопустимости</w:t>
      </w:r>
      <w:r w:rsidR="00385399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нарушений земельного законодательства.</w:t>
      </w: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2360F">
        <w:rPr>
          <w:rFonts w:ascii="Times New Roman" w:hAnsi="Times New Roman" w:cs="Times New Roman"/>
          <w:sz w:val="28"/>
          <w:szCs w:val="28"/>
        </w:rPr>
        <w:t xml:space="preserve">11 </w:t>
      </w:r>
      <w:r w:rsidRPr="00AF195D">
        <w:rPr>
          <w:rFonts w:ascii="Times New Roman" w:hAnsi="Times New Roman" w:cs="Times New Roman"/>
          <w:sz w:val="28"/>
          <w:szCs w:val="28"/>
        </w:rPr>
        <w:t>правообладателей выявлены нарушения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законодательства, выразившиеся в использовании земельного участка не по целевому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соответствии с его принадлежностью </w:t>
      </w:r>
      <w:r w:rsidR="0055603F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той или иной категории земель и (или) разрешенным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использованием, ответственность за которое предусмотрена частью 1 статьи 8.8. КоАП РФ.</w:t>
      </w:r>
    </w:p>
    <w:p w:rsidR="0082360F" w:rsidRDefault="00AF195D" w:rsidP="00385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 объявлено предостережение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</w:p>
    <w:p w:rsidR="00AF195D" w:rsidRDefault="00AF195D" w:rsidP="003853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2360F">
        <w:rPr>
          <w:rFonts w:ascii="Times New Roman" w:hAnsi="Times New Roman" w:cs="Times New Roman"/>
          <w:sz w:val="28"/>
          <w:szCs w:val="28"/>
        </w:rPr>
        <w:t>11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385399">
        <w:rPr>
          <w:rFonts w:ascii="Times New Roman" w:hAnsi="Times New Roman" w:cs="Times New Roman"/>
          <w:sz w:val="28"/>
          <w:szCs w:val="28"/>
        </w:rPr>
        <w:t>ей</w:t>
      </w:r>
      <w:r w:rsidRPr="00AF195D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385399">
        <w:rPr>
          <w:rFonts w:ascii="Times New Roman" w:hAnsi="Times New Roman" w:cs="Times New Roman"/>
          <w:sz w:val="28"/>
          <w:szCs w:val="28"/>
        </w:rPr>
        <w:t>ы</w:t>
      </w:r>
      <w:r w:rsidRPr="00AF195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85399">
        <w:rPr>
          <w:rFonts w:ascii="Times New Roman" w:hAnsi="Times New Roman" w:cs="Times New Roman"/>
          <w:sz w:val="28"/>
          <w:szCs w:val="28"/>
        </w:rPr>
        <w:t>я</w:t>
      </w:r>
      <w:r w:rsidRPr="00AF195D">
        <w:rPr>
          <w:rFonts w:ascii="Times New Roman" w:hAnsi="Times New Roman" w:cs="Times New Roman"/>
          <w:sz w:val="28"/>
          <w:szCs w:val="28"/>
        </w:rPr>
        <w:t xml:space="preserve"> требований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законодательства, выразившееся в неис</w:t>
      </w:r>
      <w:r w:rsidR="0082360F">
        <w:rPr>
          <w:rFonts w:ascii="Times New Roman" w:hAnsi="Times New Roman" w:cs="Times New Roman"/>
          <w:sz w:val="28"/>
          <w:szCs w:val="28"/>
        </w:rPr>
        <w:t>пользовании земельного участка</w:t>
      </w:r>
      <w:r w:rsidRPr="00AF195D">
        <w:rPr>
          <w:rFonts w:ascii="Times New Roman" w:hAnsi="Times New Roman" w:cs="Times New Roman"/>
          <w:sz w:val="28"/>
          <w:szCs w:val="28"/>
        </w:rPr>
        <w:t>, ответственность за которое предусмотрена частью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EB9">
        <w:rPr>
          <w:rFonts w:ascii="Times New Roman" w:hAnsi="Times New Roman" w:cs="Times New Roman"/>
          <w:sz w:val="28"/>
          <w:szCs w:val="28"/>
        </w:rPr>
        <w:t>8.8. КоАП РФ. Правообладателям земельных участков объявлены предостережения</w:t>
      </w:r>
      <w:r w:rsidR="000F1E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о недопустимости нарушений.</w:t>
      </w:r>
    </w:p>
    <w:p w:rsidR="0055603F" w:rsidRPr="00AF195D" w:rsidRDefault="0055603F" w:rsidP="005560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03F">
        <w:rPr>
          <w:rFonts w:ascii="Times New Roman" w:hAnsi="Times New Roman" w:cs="Times New Roman"/>
          <w:sz w:val="28"/>
          <w:szCs w:val="28"/>
        </w:rPr>
        <w:t xml:space="preserve">По итогам выездных обследований без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603F">
        <w:rPr>
          <w:rFonts w:ascii="Times New Roman" w:hAnsi="Times New Roman" w:cs="Times New Roman"/>
          <w:sz w:val="28"/>
          <w:szCs w:val="28"/>
        </w:rPr>
        <w:t xml:space="preserve">с правообладателями за </w:t>
      </w:r>
      <w:r w:rsidR="000F1E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55603F">
        <w:rPr>
          <w:rFonts w:ascii="Times New Roman" w:hAnsi="Times New Roman" w:cs="Times New Roman"/>
          <w:sz w:val="28"/>
          <w:szCs w:val="28"/>
        </w:rPr>
        <w:t>202</w:t>
      </w:r>
      <w:r w:rsidR="000F1EB9">
        <w:rPr>
          <w:rFonts w:ascii="Times New Roman" w:hAnsi="Times New Roman" w:cs="Times New Roman"/>
          <w:sz w:val="28"/>
          <w:szCs w:val="28"/>
        </w:rPr>
        <w:t>4</w:t>
      </w:r>
      <w:r w:rsidRPr="0055603F">
        <w:rPr>
          <w:rFonts w:ascii="Times New Roman" w:hAnsi="Times New Roman" w:cs="Times New Roman"/>
          <w:sz w:val="28"/>
          <w:szCs w:val="28"/>
        </w:rPr>
        <w:t>, контролируемые лица, которым были направлены информационные пис</w:t>
      </w:r>
      <w:r>
        <w:rPr>
          <w:rFonts w:ascii="Times New Roman" w:hAnsi="Times New Roman" w:cs="Times New Roman"/>
          <w:sz w:val="28"/>
          <w:szCs w:val="28"/>
        </w:rPr>
        <w:t>ьма и объявлены предостережения,</w:t>
      </w:r>
      <w:r w:rsidRPr="0055603F">
        <w:t xml:space="preserve"> </w:t>
      </w:r>
      <w:r w:rsidRPr="0055603F">
        <w:rPr>
          <w:rFonts w:ascii="Times New Roman" w:hAnsi="Times New Roman" w:cs="Times New Roman"/>
          <w:sz w:val="28"/>
          <w:szCs w:val="28"/>
        </w:rPr>
        <w:t>приступили к устранению 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1E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 земельных участков </w:t>
      </w:r>
      <w:r w:rsidRPr="0055603F">
        <w:rPr>
          <w:rFonts w:ascii="Times New Roman" w:hAnsi="Times New Roman" w:cs="Times New Roman"/>
          <w:sz w:val="28"/>
          <w:szCs w:val="28"/>
        </w:rPr>
        <w:t>устран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56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5603F">
        <w:rPr>
          <w:rFonts w:ascii="Times New Roman" w:hAnsi="Times New Roman" w:cs="Times New Roman"/>
          <w:sz w:val="28"/>
          <w:szCs w:val="28"/>
        </w:rPr>
        <w:t>асть нарушений путем перераспределения з</w:t>
      </w:r>
      <w:r>
        <w:rPr>
          <w:rFonts w:ascii="Times New Roman" w:hAnsi="Times New Roman" w:cs="Times New Roman"/>
          <w:sz w:val="28"/>
          <w:szCs w:val="28"/>
        </w:rPr>
        <w:t xml:space="preserve">емель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участков, в </w:t>
      </w:r>
      <w:r w:rsidRPr="0055603F">
        <w:rPr>
          <w:rFonts w:ascii="Times New Roman" w:hAnsi="Times New Roman" w:cs="Times New Roman"/>
          <w:sz w:val="28"/>
          <w:szCs w:val="28"/>
        </w:rPr>
        <w:t>результате чего в бюджет посту</w:t>
      </w:r>
      <w:r>
        <w:rPr>
          <w:rFonts w:ascii="Times New Roman" w:hAnsi="Times New Roman" w:cs="Times New Roman"/>
          <w:sz w:val="28"/>
          <w:szCs w:val="28"/>
        </w:rPr>
        <w:t xml:space="preserve">пили денежные средства в сумме </w:t>
      </w:r>
      <w:r w:rsidR="000F1EB9">
        <w:rPr>
          <w:rFonts w:ascii="Times New Roman" w:hAnsi="Times New Roman" w:cs="Times New Roman"/>
          <w:sz w:val="28"/>
          <w:szCs w:val="28"/>
        </w:rPr>
        <w:t>6 253 360.00</w:t>
      </w:r>
      <w:r w:rsidRPr="0055603F">
        <w:rPr>
          <w:rFonts w:ascii="Times New Roman" w:hAnsi="Times New Roman" w:cs="Times New Roman"/>
          <w:sz w:val="28"/>
          <w:szCs w:val="28"/>
        </w:rPr>
        <w:t xml:space="preserve"> рублей. Некоторые правообладатели освободили самовольно занятую территорию и установили ограждения</w:t>
      </w:r>
      <w:r w:rsidR="000F1EB9">
        <w:rPr>
          <w:rFonts w:ascii="Times New Roman" w:hAnsi="Times New Roman" w:cs="Times New Roman"/>
          <w:sz w:val="28"/>
          <w:szCs w:val="28"/>
        </w:rPr>
        <w:br/>
      </w:r>
      <w:r w:rsidRPr="0055603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bookmarkStart w:id="0" w:name="_GoBack"/>
      <w:bookmarkEnd w:id="0"/>
      <w:r w:rsidRPr="0055603F">
        <w:rPr>
          <w:rFonts w:ascii="Times New Roman" w:hAnsi="Times New Roman" w:cs="Times New Roman"/>
          <w:sz w:val="28"/>
          <w:szCs w:val="28"/>
        </w:rPr>
        <w:t>с границами, внесенными в Единый государственный реестр недвижимости.</w:t>
      </w:r>
    </w:p>
    <w:p w:rsidR="00AF195D" w:rsidRDefault="00AF195D" w:rsidP="004004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В настоящее время законодательство в области контрольно-надзорной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числе и муниципального земельного контроля, акцентирует всю работу на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мероприятия. В связи с этим сотрудниками муниципального земельного контроля за отчетный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период были проведены профилактические визиты в отношении </w:t>
      </w:r>
      <w:r w:rsidR="00C61BB7">
        <w:rPr>
          <w:rFonts w:ascii="Times New Roman" w:hAnsi="Times New Roman" w:cs="Times New Roman"/>
          <w:sz w:val="28"/>
          <w:szCs w:val="28"/>
        </w:rPr>
        <w:t>трех</w:t>
      </w:r>
      <w:r w:rsidRPr="00AF195D">
        <w:rPr>
          <w:rFonts w:ascii="Times New Roman" w:hAnsi="Times New Roman" w:cs="Times New Roman"/>
          <w:sz w:val="28"/>
          <w:szCs w:val="28"/>
        </w:rPr>
        <w:t xml:space="preserve">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земельных участков, в ходе которых проведены консультации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предъявляемых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объектам контроля, их соответствии критериям</w:t>
      </w:r>
      <w:r w:rsidR="00C61BB7"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риска, а также о видах, содержании и об интенсивности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 xml:space="preserve">проводимых в отношении объекта контроля, исходя из его отнесения </w:t>
      </w:r>
      <w:r w:rsidR="00C61BB7">
        <w:rPr>
          <w:rFonts w:ascii="Times New Roman" w:hAnsi="Times New Roman" w:cs="Times New Roman"/>
          <w:sz w:val="28"/>
          <w:szCs w:val="28"/>
        </w:rPr>
        <w:br/>
      </w:r>
      <w:r w:rsidRPr="00AF195D">
        <w:rPr>
          <w:rFonts w:ascii="Times New Roman" w:hAnsi="Times New Roman" w:cs="Times New Roman"/>
          <w:sz w:val="28"/>
          <w:szCs w:val="28"/>
        </w:rPr>
        <w:t>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477611" w:rsidRDefault="003847BD" w:rsidP="004004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На сегодняшний день осуществлено внедрение услуги «Комплексный сервис для бизнеса в рамках контрольно-надзорной деятельности»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Московской области «Портал государственных и муниципальных услуг (функций) Московской</w:t>
      </w:r>
      <w:r w:rsidR="004004E9">
        <w:rPr>
          <w:rFonts w:ascii="Times New Roman" w:hAnsi="Times New Roman" w:cs="Times New Roman"/>
          <w:sz w:val="28"/>
          <w:szCs w:val="28"/>
        </w:rPr>
        <w:t xml:space="preserve"> </w:t>
      </w:r>
      <w:r w:rsidRPr="003847BD">
        <w:rPr>
          <w:rFonts w:ascii="Times New Roman" w:hAnsi="Times New Roman" w:cs="Times New Roman"/>
          <w:sz w:val="28"/>
          <w:szCs w:val="28"/>
        </w:rPr>
        <w:t>области (далее РПГУ МО) в рамках осуществления муниципального земельного контроля. В связи с этим правообладатели земельных участков могут самостоятельно пр</w:t>
      </w:r>
      <w:r w:rsidR="00477611">
        <w:rPr>
          <w:rFonts w:ascii="Times New Roman" w:hAnsi="Times New Roman" w:cs="Times New Roman"/>
          <w:sz w:val="28"/>
          <w:szCs w:val="28"/>
        </w:rPr>
        <w:t>ойти «</w:t>
      </w:r>
      <w:proofErr w:type="spellStart"/>
      <w:r w:rsidR="0047761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4776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847BD" w:rsidRPr="003847B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(самостоятельная оценка соблюдения обязательных требований) проводится в целях добровольного определения контролируемыми лицами уровня соблюдения ими обязательных требований, относящихся к предмету муниципального земельного контроля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 xml:space="preserve">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 Для этого необходимо перейти в портал РПГУ и выбрать тему «Контрольно-надзорная деятельность» https://uslugi.mosreg.ru/services/21849, заполнив все необходимые поля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 xml:space="preserve">для подачи заявки. После чего контролируемому лицу будет направлена </w:t>
      </w:r>
      <w:r w:rsidRPr="003847BD">
        <w:rPr>
          <w:rFonts w:ascii="Times New Roman" w:hAnsi="Times New Roman" w:cs="Times New Roman"/>
          <w:sz w:val="28"/>
          <w:szCs w:val="28"/>
        </w:rPr>
        <w:lastRenderedPageBreak/>
        <w:t xml:space="preserve">ссылка на приложение. Контролируемое лицо с помощью мобильного приложения при прохождении самообследования отвечает на контрольные вопросы, прикрепляет фотоматериалы и необходимые документы, после чего направляет результаты пройденного самообследования в орган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 xml:space="preserve">Лобня </w:t>
      </w:r>
      <w:r w:rsidRPr="003847BD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3847BD" w:rsidRPr="003847B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органа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>Лобня</w:t>
      </w:r>
      <w:r w:rsidRPr="003847BD">
        <w:rPr>
          <w:rFonts w:ascii="Times New Roman" w:hAnsi="Times New Roman" w:cs="Times New Roman"/>
          <w:sz w:val="28"/>
          <w:szCs w:val="28"/>
        </w:rPr>
        <w:t xml:space="preserve"> Московской области (далее - должностное лицо) направляет посредством РПГУ в личный кабинет контролируемого лица письмо (уведомление) о рассмотрении результатов самообследования. 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вопросов.</w:t>
      </w:r>
    </w:p>
    <w:p w:rsidR="003847BD" w:rsidRPr="00AF195D" w:rsidRDefault="003847BD" w:rsidP="004776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BD">
        <w:rPr>
          <w:rFonts w:ascii="Times New Roman" w:hAnsi="Times New Roman" w:cs="Times New Roman"/>
          <w:sz w:val="28"/>
          <w:szCs w:val="28"/>
        </w:rPr>
        <w:t xml:space="preserve">В случае присвоения высокой оценки соблюдения обязательных требований по результатам </w:t>
      </w: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принять и направить в орган муниципального земельного контроля городского округа </w:t>
      </w:r>
      <w:r w:rsidR="00477611">
        <w:rPr>
          <w:rFonts w:ascii="Times New Roman" w:hAnsi="Times New Roman" w:cs="Times New Roman"/>
          <w:sz w:val="28"/>
          <w:szCs w:val="28"/>
        </w:rPr>
        <w:t>Лобня</w:t>
      </w:r>
      <w:r w:rsidRPr="003847BD">
        <w:rPr>
          <w:rFonts w:ascii="Times New Roman" w:hAnsi="Times New Roman" w:cs="Times New Roman"/>
          <w:sz w:val="28"/>
          <w:szCs w:val="28"/>
        </w:rPr>
        <w:t xml:space="preserve"> Московской области декларацию соблюдения обязательных требований собственниками (пользователями) земель, земельных участков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Pr="003847BD">
        <w:rPr>
          <w:rFonts w:ascii="Times New Roman" w:hAnsi="Times New Roman" w:cs="Times New Roman"/>
          <w:sz w:val="28"/>
          <w:szCs w:val="28"/>
        </w:rPr>
        <w:t>и (или) частей земельных участков, которая заполняется контролируемым лицом на специальном бланке.</w:t>
      </w:r>
      <w:r w:rsidR="0047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7B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3847BD">
        <w:rPr>
          <w:rFonts w:ascii="Times New Roman" w:hAnsi="Times New Roman" w:cs="Times New Roman"/>
          <w:sz w:val="28"/>
          <w:szCs w:val="28"/>
        </w:rPr>
        <w:t xml:space="preserve"> является профилактическим мероприятием</w:t>
      </w:r>
      <w:r w:rsidR="004004E9">
        <w:rPr>
          <w:rFonts w:ascii="Times New Roman" w:hAnsi="Times New Roman" w:cs="Times New Roman"/>
          <w:sz w:val="28"/>
          <w:szCs w:val="28"/>
        </w:rPr>
        <w:t>,</w:t>
      </w:r>
      <w:r w:rsidRPr="003847BD">
        <w:rPr>
          <w:rFonts w:ascii="Times New Roman" w:hAnsi="Times New Roman" w:cs="Times New Roman"/>
          <w:sz w:val="28"/>
          <w:szCs w:val="28"/>
        </w:rPr>
        <w:t xml:space="preserve"> по самостоятельной оценке</w:t>
      </w:r>
      <w:r w:rsidR="004004E9">
        <w:rPr>
          <w:rFonts w:ascii="Times New Roman" w:hAnsi="Times New Roman" w:cs="Times New Roman"/>
          <w:sz w:val="28"/>
          <w:szCs w:val="28"/>
        </w:rPr>
        <w:t>,</w:t>
      </w:r>
      <w:r w:rsidRPr="003847BD">
        <w:rPr>
          <w:rFonts w:ascii="Times New Roman" w:hAnsi="Times New Roman" w:cs="Times New Roman"/>
          <w:sz w:val="28"/>
          <w:szCs w:val="28"/>
        </w:rPr>
        <w:t xml:space="preserve"> контролируемым лицом соблюдения обязательных требований.</w:t>
      </w: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95D">
        <w:rPr>
          <w:rFonts w:ascii="Times New Roman" w:hAnsi="Times New Roman" w:cs="Times New Roman"/>
          <w:sz w:val="28"/>
          <w:szCs w:val="28"/>
        </w:rPr>
        <w:t>Также в течении года на постоянной основе должностные лица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95D">
        <w:rPr>
          <w:rFonts w:ascii="Times New Roman" w:hAnsi="Times New Roman" w:cs="Times New Roman"/>
          <w:sz w:val="28"/>
          <w:szCs w:val="28"/>
        </w:rPr>
        <w:t>контроля проводят консультацию по телефону, личн</w:t>
      </w:r>
      <w:r w:rsidR="003847BD">
        <w:rPr>
          <w:rFonts w:ascii="Times New Roman" w:hAnsi="Times New Roman" w:cs="Times New Roman"/>
          <w:sz w:val="28"/>
          <w:szCs w:val="28"/>
        </w:rPr>
        <w:t>о при обращении в Администрацию,</w:t>
      </w:r>
      <w:r w:rsidR="003847BD" w:rsidRPr="003847BD">
        <w:t xml:space="preserve"> </w:t>
      </w:r>
      <w:r w:rsidR="003847BD" w:rsidRPr="003847BD">
        <w:rPr>
          <w:rFonts w:ascii="Times New Roman" w:hAnsi="Times New Roman" w:cs="Times New Roman"/>
          <w:sz w:val="28"/>
          <w:szCs w:val="28"/>
        </w:rPr>
        <w:t xml:space="preserve">через портал государственных </w:t>
      </w:r>
      <w:r w:rsidR="00477611">
        <w:rPr>
          <w:rFonts w:ascii="Times New Roman" w:hAnsi="Times New Roman" w:cs="Times New Roman"/>
          <w:sz w:val="28"/>
          <w:szCs w:val="28"/>
        </w:rPr>
        <w:br/>
      </w:r>
      <w:r w:rsidR="003847BD" w:rsidRPr="003847BD">
        <w:rPr>
          <w:rFonts w:ascii="Times New Roman" w:hAnsi="Times New Roman" w:cs="Times New Roman"/>
          <w:sz w:val="28"/>
          <w:szCs w:val="28"/>
        </w:rPr>
        <w:t xml:space="preserve">и муниципальных услуг Московской области за услугой «Комплексного сервиса для бизнеса в рамках контрольно-надзорной деятельности» </w:t>
      </w:r>
      <w:r w:rsidR="004004E9">
        <w:rPr>
          <w:rFonts w:ascii="Times New Roman" w:hAnsi="Times New Roman" w:cs="Times New Roman"/>
          <w:sz w:val="28"/>
          <w:szCs w:val="28"/>
        </w:rPr>
        <w:br/>
      </w:r>
      <w:r w:rsidR="003847BD" w:rsidRPr="003847BD">
        <w:rPr>
          <w:rFonts w:ascii="Times New Roman" w:hAnsi="Times New Roman" w:cs="Times New Roman"/>
          <w:sz w:val="28"/>
          <w:szCs w:val="28"/>
        </w:rPr>
        <w:t>по получению консультации https://uslugi.mosreg.ru/services/21849.</w:t>
      </w:r>
    </w:p>
    <w:p w:rsidR="003847BD" w:rsidRPr="00AF195D" w:rsidRDefault="003847B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95D" w:rsidRDefault="00AF195D" w:rsidP="00AF19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BB7" w:rsidRDefault="00C61BB7" w:rsidP="00486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EA"/>
    <w:rsid w:val="000F1EB9"/>
    <w:rsid w:val="003847BD"/>
    <w:rsid w:val="00385399"/>
    <w:rsid w:val="004004E9"/>
    <w:rsid w:val="00405959"/>
    <w:rsid w:val="00477611"/>
    <w:rsid w:val="00486B9A"/>
    <w:rsid w:val="0055603F"/>
    <w:rsid w:val="00701380"/>
    <w:rsid w:val="00737C2B"/>
    <w:rsid w:val="0082360F"/>
    <w:rsid w:val="00A6061E"/>
    <w:rsid w:val="00AA3250"/>
    <w:rsid w:val="00AE1C93"/>
    <w:rsid w:val="00AF195D"/>
    <w:rsid w:val="00B15964"/>
    <w:rsid w:val="00B2689B"/>
    <w:rsid w:val="00B63062"/>
    <w:rsid w:val="00C61BB7"/>
    <w:rsid w:val="00CD4B1F"/>
    <w:rsid w:val="00E718C3"/>
    <w:rsid w:val="00E76BBE"/>
    <w:rsid w:val="00F063EA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63E"/>
  <w15:chartTrackingRefBased/>
  <w15:docId w15:val="{80AFD6C0-2696-4931-AB58-E2B94432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 Руслан Мансурович</dc:creator>
  <cp:keywords/>
  <dc:description/>
  <cp:lastModifiedBy>Папина Татьяна Юрьевна</cp:lastModifiedBy>
  <cp:revision>2</cp:revision>
  <dcterms:created xsi:type="dcterms:W3CDTF">2024-07-12T16:54:00Z</dcterms:created>
  <dcterms:modified xsi:type="dcterms:W3CDTF">2024-07-12T16:54:00Z</dcterms:modified>
</cp:coreProperties>
</file>