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5D" w:rsidRPr="00AF195D" w:rsidRDefault="00AF195D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5D">
        <w:rPr>
          <w:rFonts w:ascii="Times New Roman" w:hAnsi="Times New Roman" w:cs="Times New Roman"/>
          <w:b/>
          <w:sz w:val="28"/>
          <w:szCs w:val="28"/>
        </w:rPr>
        <w:t>Проведение мероприятий в рамках муниципального земельного контроля на территории</w:t>
      </w:r>
      <w:r w:rsidR="00A6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Лобня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AF195D" w:rsidRDefault="00AF195D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5D">
        <w:rPr>
          <w:rFonts w:ascii="Times New Roman" w:hAnsi="Times New Roman" w:cs="Times New Roman"/>
          <w:b/>
          <w:sz w:val="28"/>
          <w:szCs w:val="28"/>
        </w:rPr>
        <w:t>за 202</w:t>
      </w:r>
      <w:r w:rsidR="00E718C3">
        <w:rPr>
          <w:rFonts w:ascii="Times New Roman" w:hAnsi="Times New Roman" w:cs="Times New Roman"/>
          <w:b/>
          <w:sz w:val="28"/>
          <w:szCs w:val="28"/>
        </w:rPr>
        <w:t>3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5959" w:rsidRPr="00AF195D" w:rsidRDefault="00405959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BE" w:rsidRDefault="00E76BBE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BBE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управлению имуществом </w:t>
      </w:r>
      <w:r w:rsidRPr="00E76BB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Московской области в соответствии с Положением о муниципальном земельном контроле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Решением Совета депутатов городского округа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6B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76BBE">
        <w:rPr>
          <w:rFonts w:ascii="Times New Roman" w:hAnsi="Times New Roman" w:cs="Times New Roman"/>
          <w:sz w:val="28"/>
          <w:szCs w:val="28"/>
        </w:rPr>
        <w:t>.2021 №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E76B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5, ежегодно осуществляю</w:t>
      </w:r>
      <w:r w:rsidRPr="00E76B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мероприятия по муниципальному земельному контролю.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4004E9">
        <w:rPr>
          <w:rFonts w:ascii="Times New Roman" w:hAnsi="Times New Roman" w:cs="Times New Roman"/>
          <w:sz w:val="28"/>
          <w:szCs w:val="28"/>
        </w:rPr>
        <w:t>Российской Федерации от 10.03.</w:t>
      </w:r>
      <w:r w:rsidRPr="00AF195D">
        <w:rPr>
          <w:rFonts w:ascii="Times New Roman" w:hAnsi="Times New Roman" w:cs="Times New Roman"/>
          <w:sz w:val="28"/>
          <w:szCs w:val="28"/>
        </w:rPr>
        <w:t xml:space="preserve">2022 №336 «Об особенностях организации </w:t>
      </w:r>
      <w:r w:rsidR="00A6061E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муниципального контроля» до конца 202</w:t>
      </w:r>
      <w:r w:rsidR="00737C2B">
        <w:rPr>
          <w:rFonts w:ascii="Times New Roman" w:hAnsi="Times New Roman" w:cs="Times New Roman"/>
          <w:sz w:val="28"/>
          <w:szCs w:val="28"/>
        </w:rPr>
        <w:t>3 года действует</w:t>
      </w:r>
      <w:r w:rsidRPr="00AF195D">
        <w:rPr>
          <w:rFonts w:ascii="Times New Roman" w:hAnsi="Times New Roman" w:cs="Times New Roman"/>
          <w:sz w:val="28"/>
          <w:szCs w:val="28"/>
        </w:rPr>
        <w:t xml:space="preserve"> мораторий на проведение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бизнеса и граждан (плановых и внеплановых).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связи с этим в городском округе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="00A6061E">
        <w:rPr>
          <w:rFonts w:ascii="Times New Roman" w:hAnsi="Times New Roman" w:cs="Times New Roman"/>
          <w:sz w:val="28"/>
          <w:szCs w:val="28"/>
        </w:rPr>
        <w:t xml:space="preserve"> за 202</w:t>
      </w:r>
      <w:r w:rsidR="00737C2B">
        <w:rPr>
          <w:rFonts w:ascii="Times New Roman" w:hAnsi="Times New Roman" w:cs="Times New Roman"/>
          <w:sz w:val="28"/>
          <w:szCs w:val="28"/>
        </w:rPr>
        <w:t>3</w:t>
      </w:r>
      <w:r w:rsidR="004004E9">
        <w:rPr>
          <w:rFonts w:ascii="Times New Roman" w:hAnsi="Times New Roman" w:cs="Times New Roman"/>
          <w:sz w:val="28"/>
          <w:szCs w:val="28"/>
        </w:rPr>
        <w:t xml:space="preserve"> </w:t>
      </w:r>
      <w:r w:rsidR="00A6061E">
        <w:rPr>
          <w:rFonts w:ascii="Times New Roman" w:hAnsi="Times New Roman" w:cs="Times New Roman"/>
          <w:sz w:val="28"/>
          <w:szCs w:val="28"/>
        </w:rPr>
        <w:t xml:space="preserve">год </w:t>
      </w:r>
      <w:r w:rsidRPr="00AF195D">
        <w:rPr>
          <w:rFonts w:ascii="Times New Roman" w:hAnsi="Times New Roman" w:cs="Times New Roman"/>
          <w:sz w:val="28"/>
          <w:szCs w:val="28"/>
        </w:rPr>
        <w:t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проверки по исполнению предписаний в отношении правообладателей</w:t>
      </w:r>
      <w:r w:rsidRPr="00AF195D"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Pr="00AF1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Проверки за отчетный период могли проводиться в исключительных случаях: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непосредственных угрозах возникновения чрезвычайных ситуаций и (или) на 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производственных объектах 1,2 класса, а также по поручению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 Правительства Российской Федерации. Таких проверок за отчетный период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85399">
        <w:rPr>
          <w:rFonts w:ascii="Times New Roman" w:hAnsi="Times New Roman" w:cs="Times New Roman"/>
          <w:sz w:val="28"/>
          <w:szCs w:val="28"/>
        </w:rPr>
        <w:t>Лобня</w:t>
      </w:r>
      <w:r w:rsidRPr="00AF195D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За 202</w:t>
      </w:r>
      <w:r w:rsidR="00E718C3">
        <w:rPr>
          <w:rFonts w:ascii="Times New Roman" w:hAnsi="Times New Roman" w:cs="Times New Roman"/>
          <w:sz w:val="28"/>
          <w:szCs w:val="28"/>
        </w:rPr>
        <w:t>3</w:t>
      </w:r>
      <w:r w:rsidRPr="00AF195D">
        <w:rPr>
          <w:rFonts w:ascii="Times New Roman" w:hAnsi="Times New Roman" w:cs="Times New Roman"/>
          <w:sz w:val="28"/>
          <w:szCs w:val="28"/>
        </w:rPr>
        <w:t xml:space="preserve"> год проведены выездные обследования отношении </w:t>
      </w:r>
      <w:r w:rsidR="00E718C3">
        <w:rPr>
          <w:rFonts w:ascii="Times New Roman" w:hAnsi="Times New Roman" w:cs="Times New Roman"/>
          <w:sz w:val="28"/>
          <w:szCs w:val="28"/>
        </w:rPr>
        <w:t>286</w:t>
      </w:r>
      <w:r w:rsidRPr="00AF195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без взаимодействия с правообладателями на основании задания Министерства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отношений, а также на основании обращений граждан.</w:t>
      </w:r>
    </w:p>
    <w:p w:rsidR="00AF195D" w:rsidRDefault="00AF195D" w:rsidP="00E71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В ходе выездных обследований выявлены признаки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статей 25, 26 Земельного кодекса Российской Федерации в отношении </w:t>
      </w:r>
      <w:r w:rsidR="00E718C3">
        <w:rPr>
          <w:rFonts w:ascii="Times New Roman" w:hAnsi="Times New Roman" w:cs="Times New Roman"/>
          <w:sz w:val="28"/>
          <w:szCs w:val="28"/>
        </w:rPr>
        <w:t xml:space="preserve">66 </w:t>
      </w:r>
      <w:r w:rsidRPr="00AF195D">
        <w:rPr>
          <w:rFonts w:ascii="Times New Roman" w:hAnsi="Times New Roman" w:cs="Times New Roman"/>
          <w:sz w:val="28"/>
          <w:szCs w:val="28"/>
        </w:rPr>
        <w:t>земельных участков, а именно использование части земельных участков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правоустанавливающих документов, ответственность за которое предусмотрена статьей 7.1. КоАП</w:t>
      </w:r>
      <w:r w:rsidR="00E718C3">
        <w:rPr>
          <w:rFonts w:ascii="Times New Roman" w:hAnsi="Times New Roman" w:cs="Times New Roman"/>
          <w:sz w:val="28"/>
          <w:szCs w:val="28"/>
        </w:rPr>
        <w:t xml:space="preserve"> </w:t>
      </w:r>
      <w:r w:rsidR="004004E9">
        <w:rPr>
          <w:rFonts w:ascii="Times New Roman" w:hAnsi="Times New Roman" w:cs="Times New Roman"/>
          <w:sz w:val="28"/>
          <w:szCs w:val="28"/>
        </w:rPr>
        <w:t>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8C3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В связи с мораторием на проверки правообладателям 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с рекомендациями по устранению нарушений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и объявлены предостережения о недопустимости</w:t>
      </w:r>
      <w:r w:rsidR="0038539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нарушений земельного законодательства.</w:t>
      </w: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718C3">
        <w:rPr>
          <w:rFonts w:ascii="Times New Roman" w:hAnsi="Times New Roman" w:cs="Times New Roman"/>
          <w:sz w:val="28"/>
          <w:szCs w:val="28"/>
        </w:rPr>
        <w:t xml:space="preserve">73 </w:t>
      </w:r>
      <w:r w:rsidRPr="00AF195D">
        <w:rPr>
          <w:rFonts w:ascii="Times New Roman" w:hAnsi="Times New Roman" w:cs="Times New Roman"/>
          <w:sz w:val="28"/>
          <w:szCs w:val="28"/>
        </w:rPr>
        <w:t>правообладателей выявлены нарушения требований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законодательства, выразившиеся в использовании земельного участка не по целевому 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соответствии с его принадлежностью </w:t>
      </w:r>
      <w:r w:rsidR="0055603F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той или иной категории земель и (или) разрешенным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использованием, ответственность за которое предусмотрена частью 1 статьи 8.8. КоАП РФ.</w:t>
      </w:r>
    </w:p>
    <w:p w:rsidR="00AF195D" w:rsidRDefault="00AF195D" w:rsidP="00385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 объявлено предостережение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о недопустимости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718C3">
        <w:rPr>
          <w:rFonts w:ascii="Times New Roman" w:hAnsi="Times New Roman" w:cs="Times New Roman"/>
          <w:sz w:val="28"/>
          <w:szCs w:val="28"/>
        </w:rPr>
        <w:t>36</w:t>
      </w:r>
      <w:r w:rsidRPr="00AF195D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385399">
        <w:rPr>
          <w:rFonts w:ascii="Times New Roman" w:hAnsi="Times New Roman" w:cs="Times New Roman"/>
          <w:sz w:val="28"/>
          <w:szCs w:val="28"/>
        </w:rPr>
        <w:t>ей</w:t>
      </w:r>
      <w:r w:rsidRPr="00AF195D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385399">
        <w:rPr>
          <w:rFonts w:ascii="Times New Roman" w:hAnsi="Times New Roman" w:cs="Times New Roman"/>
          <w:sz w:val="28"/>
          <w:szCs w:val="28"/>
        </w:rPr>
        <w:t>ы</w:t>
      </w:r>
      <w:r w:rsidRPr="00AF195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85399">
        <w:rPr>
          <w:rFonts w:ascii="Times New Roman" w:hAnsi="Times New Roman" w:cs="Times New Roman"/>
          <w:sz w:val="28"/>
          <w:szCs w:val="28"/>
        </w:rPr>
        <w:t>я</w:t>
      </w:r>
      <w:r w:rsidRPr="00AF195D">
        <w:rPr>
          <w:rFonts w:ascii="Times New Roman" w:hAnsi="Times New Roman" w:cs="Times New Roman"/>
          <w:sz w:val="28"/>
          <w:szCs w:val="28"/>
        </w:rPr>
        <w:t xml:space="preserve"> требований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законодательства, выразившееся </w:t>
      </w:r>
      <w:r w:rsidR="0055603F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lastRenderedPageBreak/>
        <w:t>в неиспользовании земельного участка, предназначенного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жилищного или иного строительства, ответственность за которое предусмотрена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частью 3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8.8. КоАП РФ. Правообладателю земельного участка объявлено предостережение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о недопустимости нарушений.</w:t>
      </w:r>
    </w:p>
    <w:p w:rsidR="0055603F" w:rsidRPr="00AF195D" w:rsidRDefault="0055603F" w:rsidP="005560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03F">
        <w:rPr>
          <w:rFonts w:ascii="Times New Roman" w:hAnsi="Times New Roman" w:cs="Times New Roman"/>
          <w:sz w:val="28"/>
          <w:szCs w:val="28"/>
        </w:rPr>
        <w:t xml:space="preserve">По итогам выездных обследований без взаимодействия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603F">
        <w:rPr>
          <w:rFonts w:ascii="Times New Roman" w:hAnsi="Times New Roman" w:cs="Times New Roman"/>
          <w:sz w:val="28"/>
          <w:szCs w:val="28"/>
        </w:rPr>
        <w:t>с правообладателями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B5F54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Pr="0055603F">
        <w:rPr>
          <w:rFonts w:ascii="Times New Roman" w:hAnsi="Times New Roman" w:cs="Times New Roman"/>
          <w:sz w:val="28"/>
          <w:szCs w:val="28"/>
        </w:rPr>
        <w:t>, контролируемые лица, которым были направлены информационные пис</w:t>
      </w:r>
      <w:r>
        <w:rPr>
          <w:rFonts w:ascii="Times New Roman" w:hAnsi="Times New Roman" w:cs="Times New Roman"/>
          <w:sz w:val="28"/>
          <w:szCs w:val="28"/>
        </w:rPr>
        <w:t>ьма и объявлены предостережения,</w:t>
      </w:r>
      <w:r w:rsidRPr="0055603F">
        <w:t xml:space="preserve"> </w:t>
      </w:r>
      <w:r w:rsidRPr="0055603F">
        <w:rPr>
          <w:rFonts w:ascii="Times New Roman" w:hAnsi="Times New Roman" w:cs="Times New Roman"/>
          <w:sz w:val="28"/>
          <w:szCs w:val="28"/>
        </w:rPr>
        <w:t>приступили к устранению нарушений</w:t>
      </w:r>
      <w:r>
        <w:rPr>
          <w:rFonts w:ascii="Times New Roman" w:hAnsi="Times New Roman" w:cs="Times New Roman"/>
          <w:sz w:val="28"/>
          <w:szCs w:val="28"/>
        </w:rPr>
        <w:t xml:space="preserve">. 22 правообладателя земельных участков </w:t>
      </w:r>
      <w:r w:rsidRPr="0055603F">
        <w:rPr>
          <w:rFonts w:ascii="Times New Roman" w:hAnsi="Times New Roman" w:cs="Times New Roman"/>
          <w:sz w:val="28"/>
          <w:szCs w:val="28"/>
        </w:rPr>
        <w:t>устран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56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5603F">
        <w:rPr>
          <w:rFonts w:ascii="Times New Roman" w:hAnsi="Times New Roman" w:cs="Times New Roman"/>
          <w:sz w:val="28"/>
          <w:szCs w:val="28"/>
        </w:rPr>
        <w:t>асть нарушений путем перераспределения з</w:t>
      </w:r>
      <w:r>
        <w:rPr>
          <w:rFonts w:ascii="Times New Roman" w:hAnsi="Times New Roman" w:cs="Times New Roman"/>
          <w:sz w:val="28"/>
          <w:szCs w:val="28"/>
        </w:rPr>
        <w:t xml:space="preserve">емель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земельных участков, в </w:t>
      </w:r>
      <w:r w:rsidRPr="0055603F">
        <w:rPr>
          <w:rFonts w:ascii="Times New Roman" w:hAnsi="Times New Roman" w:cs="Times New Roman"/>
          <w:sz w:val="28"/>
          <w:szCs w:val="28"/>
        </w:rPr>
        <w:t>результате чего в бюджет посту</w:t>
      </w:r>
      <w:r>
        <w:rPr>
          <w:rFonts w:ascii="Times New Roman" w:hAnsi="Times New Roman" w:cs="Times New Roman"/>
          <w:sz w:val="28"/>
          <w:szCs w:val="28"/>
        </w:rPr>
        <w:t xml:space="preserve">пили денежные средства в сумме </w:t>
      </w:r>
      <w:r w:rsidRPr="0055603F">
        <w:rPr>
          <w:rFonts w:ascii="Times New Roman" w:hAnsi="Times New Roman" w:cs="Times New Roman"/>
          <w:sz w:val="28"/>
          <w:szCs w:val="28"/>
        </w:rPr>
        <w:t xml:space="preserve">11 677 151 рублей. Некоторые правообладатели освободили самовольно занятую территорию и установили ограждения в соответствии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Pr="0055603F">
        <w:rPr>
          <w:rFonts w:ascii="Times New Roman" w:hAnsi="Times New Roman" w:cs="Times New Roman"/>
          <w:sz w:val="28"/>
          <w:szCs w:val="28"/>
        </w:rPr>
        <w:t>с границами, внесенными в Единый государственный реестр недвижимости.</w:t>
      </w:r>
    </w:p>
    <w:p w:rsidR="00AF195D" w:rsidRDefault="00AF195D" w:rsidP="00400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В настоящее время законодательство в области контрольно-надзорной деятельности,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числе и муниципального земельного контроля, акцентирует всю работу на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мероприятия. В связи с этим сотрудниками муниципального земельного контроля за отчетный</w:t>
      </w:r>
      <w:r w:rsidR="00C61BB7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период были проведены профилактические визиты в отношении </w:t>
      </w:r>
      <w:r w:rsidR="00C61BB7">
        <w:rPr>
          <w:rFonts w:ascii="Times New Roman" w:hAnsi="Times New Roman" w:cs="Times New Roman"/>
          <w:sz w:val="28"/>
          <w:szCs w:val="28"/>
        </w:rPr>
        <w:t>трех</w:t>
      </w:r>
      <w:r w:rsidRPr="00AF195D">
        <w:rPr>
          <w:rFonts w:ascii="Times New Roman" w:hAnsi="Times New Roman" w:cs="Times New Roman"/>
          <w:sz w:val="28"/>
          <w:szCs w:val="28"/>
        </w:rPr>
        <w:t xml:space="preserve">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земельных участков, в ходе которых проведены консультации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предъявляемых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объектам контроля, их соответствии критериям</w:t>
      </w:r>
      <w:r w:rsidR="00C61BB7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риска, а также о видах, содержании и об интенсивности контрольных (надзорных)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проводимых в отношении объекта контроля, исходя из его отнесения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категории риска.</w:t>
      </w:r>
    </w:p>
    <w:p w:rsidR="00477611" w:rsidRDefault="003847BD" w:rsidP="00400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BD">
        <w:rPr>
          <w:rFonts w:ascii="Times New Roman" w:hAnsi="Times New Roman" w:cs="Times New Roman"/>
          <w:sz w:val="28"/>
          <w:szCs w:val="28"/>
        </w:rPr>
        <w:t xml:space="preserve">На сегодняшний день осуществлено внедрение услуги «Комплексный сервис для бизнеса в рамках контрольно-надзорной деятельности»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Московской области «Портал государственных и муниципальных услуг (функций) Московской</w:t>
      </w:r>
      <w:r w:rsidR="004004E9">
        <w:rPr>
          <w:rFonts w:ascii="Times New Roman" w:hAnsi="Times New Roman" w:cs="Times New Roman"/>
          <w:sz w:val="28"/>
          <w:szCs w:val="28"/>
        </w:rPr>
        <w:t xml:space="preserve"> </w:t>
      </w:r>
      <w:r w:rsidRPr="003847BD">
        <w:rPr>
          <w:rFonts w:ascii="Times New Roman" w:hAnsi="Times New Roman" w:cs="Times New Roman"/>
          <w:sz w:val="28"/>
          <w:szCs w:val="28"/>
        </w:rPr>
        <w:t>области (далее РПГУ МО) в рамках осуществления муниципального земельного контроля. В связи с этим правообладатели земельных участков могут самостоятельно пр</w:t>
      </w:r>
      <w:r w:rsidR="00477611">
        <w:rPr>
          <w:rFonts w:ascii="Times New Roman" w:hAnsi="Times New Roman" w:cs="Times New Roman"/>
          <w:sz w:val="28"/>
          <w:szCs w:val="28"/>
        </w:rPr>
        <w:t>ойти «</w:t>
      </w:r>
      <w:proofErr w:type="spellStart"/>
      <w:r w:rsidR="0047761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47761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847BD" w:rsidRPr="003847BD" w:rsidRDefault="003847BD" w:rsidP="004776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7B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3847BD">
        <w:rPr>
          <w:rFonts w:ascii="Times New Roman" w:hAnsi="Times New Roman" w:cs="Times New Roman"/>
          <w:sz w:val="28"/>
          <w:szCs w:val="28"/>
        </w:rPr>
        <w:t xml:space="preserve"> (самостоятельная оценка соблюдения обязательных требований) проводится в целях добровольного определения контролируемыми лицами уровня соблюдения ими обязательных требований, относящихся к предмету муниципального земельного контроля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 xml:space="preserve">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 Для этого необходимо перейти в портал РПГУ и выбрать тему «Контрольно-надзорная деятельность» https://uslugi.mosreg.ru/services/21849, заполнив все необходимые поля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 xml:space="preserve">для подачи заявки. После чего контролируемому лицу будет направлена ссылка на приложение. Контролируемое лицо с помощью мобильного приложения при прохождении самообследования отвечает на контрольные </w:t>
      </w:r>
      <w:r w:rsidRPr="003847BD">
        <w:rPr>
          <w:rFonts w:ascii="Times New Roman" w:hAnsi="Times New Roman" w:cs="Times New Roman"/>
          <w:sz w:val="28"/>
          <w:szCs w:val="28"/>
        </w:rPr>
        <w:lastRenderedPageBreak/>
        <w:t xml:space="preserve">вопросы, прикрепляет фотоматериалы и необходимые документы, после чего направляет результаты пройденного самообследования в орган муниципального земельного контроля городского округа </w:t>
      </w:r>
      <w:r w:rsidR="00477611">
        <w:rPr>
          <w:rFonts w:ascii="Times New Roman" w:hAnsi="Times New Roman" w:cs="Times New Roman"/>
          <w:sz w:val="28"/>
          <w:szCs w:val="28"/>
        </w:rPr>
        <w:t xml:space="preserve">Лобня </w:t>
      </w:r>
      <w:r w:rsidRPr="003847BD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3847BD" w:rsidRPr="003847BD" w:rsidRDefault="003847BD" w:rsidP="004776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BD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органа муниципального земельного контроля городского округа </w:t>
      </w:r>
      <w:r w:rsidR="00477611">
        <w:rPr>
          <w:rFonts w:ascii="Times New Roman" w:hAnsi="Times New Roman" w:cs="Times New Roman"/>
          <w:sz w:val="28"/>
          <w:szCs w:val="28"/>
        </w:rPr>
        <w:t>Лобня</w:t>
      </w:r>
      <w:r w:rsidRPr="003847BD">
        <w:rPr>
          <w:rFonts w:ascii="Times New Roman" w:hAnsi="Times New Roman" w:cs="Times New Roman"/>
          <w:sz w:val="28"/>
          <w:szCs w:val="28"/>
        </w:rPr>
        <w:t xml:space="preserve"> Московской области (далее - должностное лицо) направляет посредством РПГУ в личный кабинет контролируемого лица письмо (уведомление) о рассмотрении результатов самообследования. Высокая оценка соблюдения обязательных требований присваивается в случае соблюдения контролируемым лицом всех обязательных требований согласно списку контрольных вопросов.</w:t>
      </w:r>
    </w:p>
    <w:p w:rsidR="003847BD" w:rsidRPr="00AF195D" w:rsidRDefault="003847BD" w:rsidP="004776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BD">
        <w:rPr>
          <w:rFonts w:ascii="Times New Roman" w:hAnsi="Times New Roman" w:cs="Times New Roman"/>
          <w:sz w:val="28"/>
          <w:szCs w:val="28"/>
        </w:rPr>
        <w:t xml:space="preserve">В случае присвоения высокой оценки соблюдения обязательных требований по результатам </w:t>
      </w:r>
      <w:proofErr w:type="spellStart"/>
      <w:r w:rsidRPr="003847B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847BD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принять и направить в орган муниципального земельного контроля городского округа </w:t>
      </w:r>
      <w:r w:rsidR="00477611">
        <w:rPr>
          <w:rFonts w:ascii="Times New Roman" w:hAnsi="Times New Roman" w:cs="Times New Roman"/>
          <w:sz w:val="28"/>
          <w:szCs w:val="28"/>
        </w:rPr>
        <w:t>Лобня</w:t>
      </w:r>
      <w:r w:rsidRPr="003847BD">
        <w:rPr>
          <w:rFonts w:ascii="Times New Roman" w:hAnsi="Times New Roman" w:cs="Times New Roman"/>
          <w:sz w:val="28"/>
          <w:szCs w:val="28"/>
        </w:rPr>
        <w:t xml:space="preserve"> Московской области декларацию соблюдения обязательных требований собственниками (пользователями) земель, земельных участков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>и (или) частей земельных участков, которая заполняется контролируемым лицом на специальном бланке.</w:t>
      </w:r>
      <w:r w:rsidR="0047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7B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3847BD">
        <w:rPr>
          <w:rFonts w:ascii="Times New Roman" w:hAnsi="Times New Roman" w:cs="Times New Roman"/>
          <w:sz w:val="28"/>
          <w:szCs w:val="28"/>
        </w:rPr>
        <w:t xml:space="preserve"> является профилактическим мероприятием</w:t>
      </w:r>
      <w:r w:rsidR="004004E9">
        <w:rPr>
          <w:rFonts w:ascii="Times New Roman" w:hAnsi="Times New Roman" w:cs="Times New Roman"/>
          <w:sz w:val="28"/>
          <w:szCs w:val="28"/>
        </w:rPr>
        <w:t>,</w:t>
      </w:r>
      <w:r w:rsidRPr="003847BD">
        <w:rPr>
          <w:rFonts w:ascii="Times New Roman" w:hAnsi="Times New Roman" w:cs="Times New Roman"/>
          <w:sz w:val="28"/>
          <w:szCs w:val="28"/>
        </w:rPr>
        <w:t xml:space="preserve"> по самостоятельной оценке</w:t>
      </w:r>
      <w:r w:rsidR="004004E9">
        <w:rPr>
          <w:rFonts w:ascii="Times New Roman" w:hAnsi="Times New Roman" w:cs="Times New Roman"/>
          <w:sz w:val="28"/>
          <w:szCs w:val="28"/>
        </w:rPr>
        <w:t>,</w:t>
      </w:r>
      <w:r w:rsidRPr="003847BD">
        <w:rPr>
          <w:rFonts w:ascii="Times New Roman" w:hAnsi="Times New Roman" w:cs="Times New Roman"/>
          <w:sz w:val="28"/>
          <w:szCs w:val="28"/>
        </w:rPr>
        <w:t xml:space="preserve"> контролируемым лицом соблюдения обязательных требований.</w:t>
      </w: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Также в течении года на постоянной основе должностные лица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контроля проводят консультацию по телефону, личн</w:t>
      </w:r>
      <w:r w:rsidR="003847BD">
        <w:rPr>
          <w:rFonts w:ascii="Times New Roman" w:hAnsi="Times New Roman" w:cs="Times New Roman"/>
          <w:sz w:val="28"/>
          <w:szCs w:val="28"/>
        </w:rPr>
        <w:t>о при обращении в Администрацию,</w:t>
      </w:r>
      <w:r w:rsidR="003847BD" w:rsidRPr="003847BD">
        <w:t xml:space="preserve"> </w:t>
      </w:r>
      <w:r w:rsidR="003847BD" w:rsidRPr="003847BD">
        <w:rPr>
          <w:rFonts w:ascii="Times New Roman" w:hAnsi="Times New Roman" w:cs="Times New Roman"/>
          <w:sz w:val="28"/>
          <w:szCs w:val="28"/>
        </w:rPr>
        <w:t xml:space="preserve">через портал государственных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="003847BD" w:rsidRPr="003847BD">
        <w:rPr>
          <w:rFonts w:ascii="Times New Roman" w:hAnsi="Times New Roman" w:cs="Times New Roman"/>
          <w:sz w:val="28"/>
          <w:szCs w:val="28"/>
        </w:rPr>
        <w:t xml:space="preserve">и муниципальных услуг Московской области за услугой «Комплексного сервиса для бизнеса в рамках контрольно-надзорной деятельности»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 w:rsidR="003847BD" w:rsidRPr="003847BD">
        <w:rPr>
          <w:rFonts w:ascii="Times New Roman" w:hAnsi="Times New Roman" w:cs="Times New Roman"/>
          <w:sz w:val="28"/>
          <w:szCs w:val="28"/>
        </w:rPr>
        <w:t>по получению консультации https://uslugi.mosreg.ru/services/21849.</w:t>
      </w:r>
    </w:p>
    <w:p w:rsidR="003847BD" w:rsidRPr="00AF195D" w:rsidRDefault="003847B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486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6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EA"/>
    <w:rsid w:val="003847BD"/>
    <w:rsid w:val="00385399"/>
    <w:rsid w:val="004004E9"/>
    <w:rsid w:val="00405959"/>
    <w:rsid w:val="00477611"/>
    <w:rsid w:val="00486B9A"/>
    <w:rsid w:val="0055603F"/>
    <w:rsid w:val="00701380"/>
    <w:rsid w:val="00737C2B"/>
    <w:rsid w:val="007B5F54"/>
    <w:rsid w:val="00A6061E"/>
    <w:rsid w:val="00AA3250"/>
    <w:rsid w:val="00AE1C93"/>
    <w:rsid w:val="00AF195D"/>
    <w:rsid w:val="00B15964"/>
    <w:rsid w:val="00B2689B"/>
    <w:rsid w:val="00B2732C"/>
    <w:rsid w:val="00B63062"/>
    <w:rsid w:val="00C61BB7"/>
    <w:rsid w:val="00E718C3"/>
    <w:rsid w:val="00E76BBE"/>
    <w:rsid w:val="00F063EA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DF79"/>
  <w15:chartTrackingRefBased/>
  <w15:docId w15:val="{80AFD6C0-2696-4931-AB58-E2B94432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 Руслан Мансурович</dc:creator>
  <cp:keywords/>
  <dc:description/>
  <cp:lastModifiedBy>Папина Татьяна Юрьевна</cp:lastModifiedBy>
  <cp:revision>2</cp:revision>
  <dcterms:created xsi:type="dcterms:W3CDTF">2024-07-12T17:04:00Z</dcterms:created>
  <dcterms:modified xsi:type="dcterms:W3CDTF">2024-07-12T17:04:00Z</dcterms:modified>
</cp:coreProperties>
</file>