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BB4BB4" w:rsidRPr="00BB4BB4">
        <w:rPr>
          <w:rFonts w:ascii="Times New Roman" w:hAnsi="Times New Roman" w:cs="Times New Roman"/>
          <w:sz w:val="24"/>
          <w:szCs w:val="24"/>
        </w:rPr>
        <w:t>ул. Ворошилова</w:t>
      </w:r>
      <w:r w:rsidR="00BB4BB4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B2054E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BB4BB4" w:rsidRPr="00BB4BB4">
        <w:rPr>
          <w:rFonts w:ascii="Times New Roman" w:hAnsi="Times New Roman" w:cs="Times New Roman"/>
          <w:sz w:val="24"/>
          <w:szCs w:val="24"/>
        </w:rPr>
        <w:t>6856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r w:rsidR="00BB4BB4" w:rsidRPr="00BB4BB4">
        <w:rPr>
          <w:rFonts w:ascii="Times New Roman" w:hAnsi="Times New Roman" w:cs="Times New Roman"/>
          <w:sz w:val="24"/>
          <w:szCs w:val="24"/>
        </w:rPr>
        <w:t>ул. Ворошилова</w:t>
      </w:r>
      <w:r w:rsidR="00BB4BB4">
        <w:rPr>
          <w:rFonts w:ascii="Times New Roman" w:hAnsi="Times New Roman" w:cs="Times New Roman"/>
          <w:sz w:val="24"/>
          <w:szCs w:val="24"/>
        </w:rPr>
        <w:t>, кадастровый квартал 50:41:0040106, 50:41:0040107</w:t>
      </w:r>
      <w:r w:rsidR="00B2054E" w:rsidRPr="00B2054E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BB4BB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724590"/>
    <w:rsid w:val="0078427C"/>
    <w:rsid w:val="00832B59"/>
    <w:rsid w:val="008F1C7B"/>
    <w:rsid w:val="0091075F"/>
    <w:rsid w:val="00A90317"/>
    <w:rsid w:val="00B2054E"/>
    <w:rsid w:val="00BB4BB4"/>
    <w:rsid w:val="00D0439C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6603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11</cp:revision>
  <dcterms:created xsi:type="dcterms:W3CDTF">2026-06-26T11:52:00Z</dcterms:created>
  <dcterms:modified xsi:type="dcterms:W3CDTF">2026-08-24T14:22:00Z</dcterms:modified>
</cp:coreProperties>
</file>