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29" w:rsidRPr="00CB6729" w:rsidRDefault="003815C9" w:rsidP="003815C9">
      <w:pPr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С</w:t>
      </w:r>
      <w:r w:rsidR="00CB6729" w:rsidRPr="00CB6729">
        <w:rPr>
          <w:rFonts w:eastAsia="Times New Roman"/>
          <w:b/>
          <w:bCs/>
          <w:color w:val="auto"/>
          <w:lang w:eastAsia="ru-RU"/>
        </w:rPr>
        <w:t>ООБЩЕНИЕ</w:t>
      </w:r>
    </w:p>
    <w:p w:rsidR="00CB6729" w:rsidRPr="003815C9" w:rsidRDefault="00CB6729" w:rsidP="003815C9">
      <w:pPr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815C9">
        <w:rPr>
          <w:rFonts w:eastAsia="Times New Roman"/>
          <w:b/>
          <w:bCs/>
          <w:color w:val="auto"/>
          <w:sz w:val="28"/>
          <w:szCs w:val="28"/>
          <w:lang w:eastAsia="ru-RU"/>
        </w:rPr>
        <w:t>о возможном установлении публичного сервитута</w:t>
      </w:r>
    </w:p>
    <w:p w:rsidR="00CB6729" w:rsidRPr="00CB6729" w:rsidRDefault="00CB6729" w:rsidP="003815C9">
      <w:pPr>
        <w:spacing w:before="100" w:beforeAutospacing="1" w:after="100" w:afterAutospacing="1"/>
        <w:jc w:val="center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b/>
          <w:bCs/>
          <w:color w:val="auto"/>
          <w:lang w:eastAsia="ru-RU"/>
        </w:rPr>
        <w:t xml:space="preserve">от </w:t>
      </w:r>
      <w:r w:rsidR="000F5EAD">
        <w:rPr>
          <w:rFonts w:eastAsia="Times New Roman"/>
          <w:b/>
          <w:bCs/>
          <w:color w:val="auto"/>
          <w:lang w:eastAsia="ru-RU"/>
        </w:rPr>
        <w:t>2</w:t>
      </w:r>
      <w:r w:rsidR="00BB4205">
        <w:rPr>
          <w:rFonts w:eastAsia="Times New Roman"/>
          <w:b/>
          <w:bCs/>
          <w:color w:val="auto"/>
          <w:lang w:eastAsia="ru-RU"/>
        </w:rPr>
        <w:t>2</w:t>
      </w:r>
      <w:bookmarkStart w:id="0" w:name="_GoBack"/>
      <w:bookmarkEnd w:id="0"/>
      <w:r w:rsidR="000F5EAD">
        <w:rPr>
          <w:rFonts w:eastAsia="Times New Roman"/>
          <w:b/>
          <w:bCs/>
          <w:color w:val="auto"/>
          <w:lang w:eastAsia="ru-RU"/>
        </w:rPr>
        <w:t xml:space="preserve"> июня</w:t>
      </w:r>
      <w:r w:rsidRPr="00CB6729">
        <w:rPr>
          <w:rFonts w:eastAsia="Times New Roman"/>
          <w:b/>
          <w:bCs/>
          <w:color w:val="auto"/>
          <w:lang w:eastAsia="ru-RU"/>
        </w:rPr>
        <w:t xml:space="preserve"> 2020 года</w:t>
      </w:r>
    </w:p>
    <w:p w:rsidR="00CB6729" w:rsidRDefault="00CB6729" w:rsidP="00936C28">
      <w:p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b/>
          <w:bCs/>
          <w:color w:val="auto"/>
          <w:lang w:eastAsia="ru-RU"/>
        </w:rPr>
        <w:t> </w:t>
      </w:r>
      <w:r w:rsidR="003815C9">
        <w:rPr>
          <w:rFonts w:eastAsia="Times New Roman"/>
          <w:color w:val="auto"/>
          <w:lang w:eastAsia="ru-RU"/>
        </w:rPr>
        <w:tab/>
      </w:r>
      <w:r w:rsidR="000F5EAD">
        <w:rPr>
          <w:rFonts w:eastAsia="Times New Roman"/>
          <w:color w:val="auto"/>
          <w:lang w:eastAsia="ru-RU"/>
        </w:rPr>
        <w:t>Администрация городского округа Лобня Московской</w:t>
      </w:r>
      <w:r w:rsidRPr="00CB6729">
        <w:rPr>
          <w:rFonts w:eastAsia="Times New Roman"/>
          <w:color w:val="auto"/>
          <w:lang w:eastAsia="ru-RU"/>
        </w:rPr>
        <w:t xml:space="preserve"> области в соответствии со статьей 39.42 Земельного кодекса Российской Федерации информирует о рассмотрении </w:t>
      </w:r>
      <w:r w:rsidR="000F5EAD">
        <w:rPr>
          <w:rFonts w:eastAsia="Times New Roman"/>
          <w:color w:val="auto"/>
          <w:lang w:eastAsia="ru-RU"/>
        </w:rPr>
        <w:t>ходатайства Акционерного Общества «</w:t>
      </w:r>
      <w:proofErr w:type="spellStart"/>
      <w:r w:rsidR="000F5EAD">
        <w:rPr>
          <w:rFonts w:eastAsia="Times New Roman"/>
          <w:color w:val="auto"/>
          <w:lang w:eastAsia="ru-RU"/>
        </w:rPr>
        <w:t>Мособлгаз</w:t>
      </w:r>
      <w:proofErr w:type="spellEnd"/>
      <w:r w:rsidR="000F5EAD">
        <w:rPr>
          <w:rFonts w:eastAsia="Times New Roman"/>
          <w:color w:val="auto"/>
          <w:lang w:eastAsia="ru-RU"/>
        </w:rPr>
        <w:t>»</w:t>
      </w:r>
      <w:r w:rsidRPr="00CB6729">
        <w:rPr>
          <w:rFonts w:eastAsia="Times New Roman"/>
          <w:color w:val="auto"/>
          <w:lang w:eastAsia="ru-RU"/>
        </w:rPr>
        <w:t xml:space="preserve"> об установлении публичного сервитута.</w:t>
      </w:r>
    </w:p>
    <w:p w:rsidR="000F5EAD" w:rsidRDefault="00CB6729" w:rsidP="00EE459C">
      <w:pPr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i/>
          <w:iCs/>
          <w:color w:val="auto"/>
          <w:lang w:eastAsia="ru-RU"/>
        </w:rPr>
        <w:t>Цель</w:t>
      </w:r>
      <w:r w:rsidRPr="00CB6729">
        <w:rPr>
          <w:rFonts w:eastAsia="Times New Roman"/>
          <w:color w:val="auto"/>
          <w:lang w:eastAsia="ru-RU"/>
        </w:rPr>
        <w:t xml:space="preserve">: для размещения </w:t>
      </w:r>
      <w:r w:rsidR="000F5EAD">
        <w:rPr>
          <w:rFonts w:eastAsia="Times New Roman"/>
          <w:color w:val="auto"/>
          <w:lang w:eastAsia="ru-RU"/>
        </w:rPr>
        <w:t>существующего объекта системы</w:t>
      </w:r>
      <w:r w:rsidRPr="00CB6729">
        <w:rPr>
          <w:rFonts w:eastAsia="Times New Roman"/>
          <w:color w:val="auto"/>
          <w:lang w:eastAsia="ru-RU"/>
        </w:rPr>
        <w:t xml:space="preserve"> газоснабжения</w:t>
      </w:r>
      <w:r w:rsidR="000F5EAD">
        <w:rPr>
          <w:rFonts w:eastAsia="Times New Roman"/>
          <w:color w:val="auto"/>
          <w:lang w:eastAsia="ru-RU"/>
        </w:rPr>
        <w:t xml:space="preserve"> и его неотъемлемых технологических частей</w:t>
      </w:r>
      <w:r w:rsidR="003815C9">
        <w:rPr>
          <w:rFonts w:eastAsia="Times New Roman"/>
          <w:color w:val="auto"/>
          <w:lang w:eastAsia="ru-RU"/>
        </w:rPr>
        <w:t>:</w:t>
      </w:r>
    </w:p>
    <w:p w:rsidR="00CB6729" w:rsidRPr="00CB6729" w:rsidRDefault="00CB6729" w:rsidP="00EE459C">
      <w:pPr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 xml:space="preserve"> – </w:t>
      </w:r>
      <w:r w:rsidR="00EE459C">
        <w:rPr>
          <w:rFonts w:eastAsia="Times New Roman"/>
          <w:color w:val="auto"/>
          <w:lang w:eastAsia="ru-RU"/>
        </w:rPr>
        <w:t xml:space="preserve">газораспределительная сеть г.Лобня, </w:t>
      </w:r>
      <w:proofErr w:type="spellStart"/>
      <w:r w:rsidR="00EE459C">
        <w:rPr>
          <w:rFonts w:eastAsia="Times New Roman"/>
          <w:color w:val="auto"/>
          <w:lang w:eastAsia="ru-RU"/>
        </w:rPr>
        <w:t>мкр</w:t>
      </w:r>
      <w:proofErr w:type="spellEnd"/>
      <w:r w:rsidR="00EE459C">
        <w:rPr>
          <w:rFonts w:eastAsia="Times New Roman"/>
          <w:color w:val="auto"/>
          <w:lang w:eastAsia="ru-RU"/>
        </w:rPr>
        <w:t>. Луговая, протяженность: 52094.8 м</w:t>
      </w:r>
      <w:r w:rsidRPr="00CB6729">
        <w:rPr>
          <w:rFonts w:eastAsia="Times New Roman"/>
          <w:color w:val="auto"/>
          <w:lang w:eastAsia="ru-RU"/>
        </w:rPr>
        <w:t>.</w:t>
      </w:r>
    </w:p>
    <w:p w:rsidR="00CB6729" w:rsidRPr="00CB6729" w:rsidRDefault="00CB6729" w:rsidP="00936C28">
      <w:p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> </w:t>
      </w:r>
      <w:r w:rsidRPr="00CB6729">
        <w:rPr>
          <w:rFonts w:eastAsia="Times New Roman"/>
          <w:i/>
          <w:iCs/>
          <w:color w:val="auto"/>
          <w:lang w:eastAsia="ru-RU"/>
        </w:rPr>
        <w:t>Описание местоположения земельного участка, в отношении которого испрашивается публичный сервитут:</w:t>
      </w:r>
    </w:p>
    <w:p w:rsidR="003815C9" w:rsidRDefault="00CB6729" w:rsidP="004A50A6">
      <w:pPr>
        <w:jc w:val="both"/>
        <w:rPr>
          <w:rFonts w:eastAsia="Times New Roman"/>
          <w:lang w:eastAsia="ru-RU"/>
        </w:rPr>
      </w:pPr>
      <w:r w:rsidRPr="00CB6729">
        <w:rPr>
          <w:rFonts w:eastAsia="Times New Roman"/>
          <w:color w:val="auto"/>
          <w:lang w:eastAsia="ru-RU"/>
        </w:rPr>
        <w:t> </w:t>
      </w:r>
      <w:r w:rsidRPr="00CF4B96">
        <w:rPr>
          <w:rFonts w:eastAsia="Times New Roman"/>
          <w:color w:val="auto"/>
          <w:lang w:eastAsia="ru-RU"/>
        </w:rPr>
        <w:t xml:space="preserve">– </w:t>
      </w:r>
      <w:r w:rsidR="00B95025" w:rsidRPr="00CF4B96">
        <w:rPr>
          <w:rFonts w:eastAsia="Times New Roman"/>
          <w:color w:val="auto"/>
          <w:lang w:eastAsia="ru-RU"/>
        </w:rPr>
        <w:t xml:space="preserve">Московская область, </w:t>
      </w:r>
      <w:r w:rsidRPr="00CF4B96">
        <w:rPr>
          <w:rFonts w:eastAsia="Times New Roman"/>
          <w:color w:val="auto"/>
          <w:lang w:eastAsia="ru-RU"/>
        </w:rPr>
        <w:t xml:space="preserve">город </w:t>
      </w:r>
      <w:r w:rsidR="00B95025" w:rsidRPr="00CF4B96">
        <w:rPr>
          <w:rFonts w:eastAsia="Times New Roman"/>
          <w:color w:val="auto"/>
          <w:lang w:eastAsia="ru-RU"/>
        </w:rPr>
        <w:t>Лобня, микрорайон Луговая</w:t>
      </w:r>
      <w:r w:rsidRPr="00CF4B96">
        <w:rPr>
          <w:rFonts w:eastAsia="Times New Roman"/>
          <w:color w:val="auto"/>
          <w:lang w:eastAsia="ru-RU"/>
        </w:rPr>
        <w:t xml:space="preserve">, земельные участки с кадастровыми номерами: </w:t>
      </w:r>
    </w:p>
    <w:p w:rsidR="00936C28" w:rsidRPr="00936C28" w:rsidRDefault="00CF4B96" w:rsidP="004A50A6">
      <w:pPr>
        <w:pStyle w:val="TableParagraph"/>
        <w:ind w:left="33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CF4B96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50</w:t>
      </w:r>
      <w:r w:rsidRPr="00CF4B96">
        <w:rPr>
          <w:rFonts w:ascii="Times New Roman" w:hAnsi="Times New Roman" w:cs="Times New Roman"/>
          <w:color w:val="3F3F3F"/>
          <w:spacing w:val="-1"/>
          <w:sz w:val="24"/>
          <w:szCs w:val="24"/>
          <w:lang w:val="ru-RU"/>
        </w:rPr>
        <w:t>:</w:t>
      </w:r>
      <w:r w:rsidRPr="00CF4B96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41</w:t>
      </w:r>
      <w:r w:rsidRPr="00CF4B96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:0040108:522,</w:t>
      </w:r>
      <w:r w:rsidRPr="00CF4B96">
        <w:rPr>
          <w:rFonts w:ascii="Times New Roman" w:hAnsi="Times New Roman" w:cs="Times New Roman"/>
          <w:color w:val="262626"/>
          <w:spacing w:val="45"/>
          <w:sz w:val="24"/>
          <w:szCs w:val="24"/>
          <w:lang w:val="ru-RU"/>
        </w:rPr>
        <w:t xml:space="preserve"> </w:t>
      </w:r>
      <w:r w:rsidRPr="00CF4B96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</w:t>
      </w:r>
      <w:r w:rsidRPr="00CF4B96">
        <w:rPr>
          <w:rFonts w:ascii="Times New Roman" w:hAnsi="Times New Roman" w:cs="Times New Roman"/>
          <w:color w:val="3F3F3F"/>
          <w:spacing w:val="-1"/>
          <w:sz w:val="24"/>
          <w:szCs w:val="24"/>
          <w:lang w:val="ru-RU"/>
        </w:rPr>
        <w:t>:</w:t>
      </w:r>
      <w:r w:rsidRPr="00CF4B96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507</w:t>
      </w:r>
      <w:r w:rsidRPr="00CF4B96">
        <w:rPr>
          <w:rFonts w:ascii="Times New Roman" w:hAnsi="Times New Roman" w:cs="Times New Roman"/>
          <w:color w:val="3F3F3F"/>
          <w:spacing w:val="-2"/>
          <w:sz w:val="24"/>
          <w:szCs w:val="24"/>
          <w:lang w:val="ru-RU"/>
        </w:rPr>
        <w:t>,</w:t>
      </w:r>
      <w:r w:rsidRPr="00CF4B96">
        <w:rPr>
          <w:rFonts w:ascii="Times New Roman" w:hAnsi="Times New Roman" w:cs="Times New Roman"/>
          <w:color w:val="3F3F3F"/>
          <w:spacing w:val="32"/>
          <w:sz w:val="24"/>
          <w:szCs w:val="24"/>
          <w:lang w:val="ru-RU"/>
        </w:rPr>
        <w:t xml:space="preserve"> </w:t>
      </w:r>
      <w:r w:rsidRPr="00CF4B96">
        <w:rPr>
          <w:rFonts w:ascii="Times New Roman" w:hAnsi="Times New Roman" w:cs="Times New Roman"/>
          <w:color w:val="262626"/>
          <w:sz w:val="24"/>
          <w:szCs w:val="24"/>
          <w:lang w:val="ru-RU"/>
        </w:rPr>
        <w:t>50</w:t>
      </w:r>
      <w:r w:rsidRPr="00CF4B96">
        <w:rPr>
          <w:rFonts w:ascii="Times New Roman" w:hAnsi="Times New Roman" w:cs="Times New Roman"/>
          <w:color w:val="3F3F3F"/>
          <w:sz w:val="24"/>
          <w:szCs w:val="24"/>
          <w:lang w:val="ru-RU"/>
        </w:rPr>
        <w:t>:</w:t>
      </w:r>
      <w:r w:rsidRPr="00CF4B96">
        <w:rPr>
          <w:rFonts w:ascii="Times New Roman" w:hAnsi="Times New Roman" w:cs="Times New Roman"/>
          <w:color w:val="262626"/>
          <w:sz w:val="24"/>
          <w:szCs w:val="24"/>
          <w:lang w:val="ru-RU"/>
        </w:rPr>
        <w:t>41</w:t>
      </w:r>
      <w:r w:rsidRPr="00CF4B96">
        <w:rPr>
          <w:rFonts w:ascii="Times New Roman" w:hAnsi="Times New Roman" w:cs="Times New Roman"/>
          <w:color w:val="3F3F3F"/>
          <w:spacing w:val="-2"/>
          <w:sz w:val="24"/>
          <w:szCs w:val="24"/>
          <w:lang w:val="ru-RU"/>
        </w:rPr>
        <w:t>:</w:t>
      </w:r>
      <w:r w:rsidRPr="00CF4B96">
        <w:rPr>
          <w:rFonts w:ascii="Times New Roman" w:hAnsi="Times New Roman" w:cs="Times New Roman"/>
          <w:color w:val="262626"/>
          <w:spacing w:val="-2"/>
          <w:sz w:val="24"/>
          <w:szCs w:val="24"/>
          <w:lang w:val="ru-RU"/>
        </w:rPr>
        <w:t>0040106:508</w:t>
      </w:r>
      <w:r w:rsidRPr="00CF4B96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="00936C28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 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50:41:0040106:509, 50:41:0040106:3544,</w:t>
      </w:r>
      <w:r w:rsidRPr="00936C28">
        <w:rPr>
          <w:rFonts w:ascii="Times New Roman" w:hAnsi="Times New Roman" w:cs="Times New Roman"/>
          <w:color w:val="262626"/>
          <w:spacing w:val="49"/>
          <w:sz w:val="24"/>
          <w:szCs w:val="24"/>
          <w:lang w:val="ru-RU"/>
        </w:rPr>
        <w:t xml:space="preserve"> 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5</w:t>
      </w:r>
      <w:r w:rsidRPr="00936C28">
        <w:rPr>
          <w:rFonts w:ascii="Times New Roman" w:hAnsi="Times New Roman" w:cs="Times New Roman"/>
          <w:color w:val="262626"/>
          <w:spacing w:val="8"/>
          <w:sz w:val="24"/>
          <w:szCs w:val="24"/>
          <w:lang w:val="ru-RU"/>
        </w:rPr>
        <w:t>0</w:t>
      </w:r>
      <w:r w:rsidRPr="00936C28">
        <w:rPr>
          <w:rFonts w:ascii="Times New Roman" w:hAnsi="Times New Roman" w:cs="Times New Roman"/>
          <w:color w:val="3F3F3F"/>
          <w:spacing w:val="-21"/>
          <w:sz w:val="24"/>
          <w:szCs w:val="24"/>
          <w:lang w:val="ru-RU"/>
        </w:rPr>
        <w:t>: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41</w:t>
      </w:r>
      <w:r w:rsidRPr="00936C28">
        <w:rPr>
          <w:rFonts w:ascii="Times New Roman" w:hAnsi="Times New Roman" w:cs="Times New Roman"/>
          <w:color w:val="3F3F3F"/>
          <w:spacing w:val="-17"/>
          <w:sz w:val="24"/>
          <w:szCs w:val="24"/>
          <w:lang w:val="ru-RU"/>
        </w:rPr>
        <w:t>: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0040106:526,</w:t>
      </w:r>
      <w:r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936C28">
        <w:rPr>
          <w:rFonts w:ascii="Times New Roman" w:hAnsi="Times New Roman" w:cs="Times New Roman"/>
          <w:color w:val="3F3F3F"/>
          <w:spacing w:val="-2"/>
          <w:sz w:val="24"/>
          <w:szCs w:val="24"/>
          <w:lang w:val="ru-RU"/>
        </w:rPr>
        <w:t>:</w:t>
      </w:r>
      <w:r w:rsidRPr="00936C28">
        <w:rPr>
          <w:rFonts w:ascii="Times New Roman" w:hAnsi="Times New Roman" w:cs="Times New Roman"/>
          <w:color w:val="262626"/>
          <w:spacing w:val="-2"/>
          <w:sz w:val="24"/>
          <w:szCs w:val="24"/>
          <w:lang w:val="ru-RU"/>
        </w:rPr>
        <w:t>0040106</w:t>
      </w:r>
      <w:r w:rsidRPr="00936C28">
        <w:rPr>
          <w:rFonts w:ascii="Times New Roman" w:hAnsi="Times New Roman" w:cs="Times New Roman"/>
          <w:color w:val="3F3F3F"/>
          <w:spacing w:val="-3"/>
          <w:sz w:val="24"/>
          <w:szCs w:val="24"/>
          <w:lang w:val="ru-RU"/>
        </w:rPr>
        <w:t>:</w:t>
      </w:r>
      <w:r w:rsidRPr="00936C28">
        <w:rPr>
          <w:rFonts w:ascii="Times New Roman" w:hAnsi="Times New Roman" w:cs="Times New Roman"/>
          <w:color w:val="262626"/>
          <w:spacing w:val="-3"/>
          <w:sz w:val="24"/>
          <w:szCs w:val="24"/>
          <w:lang w:val="ru-RU"/>
        </w:rPr>
        <w:t>502,</w:t>
      </w:r>
      <w:r w:rsidRPr="00936C28">
        <w:rPr>
          <w:rFonts w:ascii="Times New Roman" w:hAnsi="Times New Roman" w:cs="Times New Roman"/>
          <w:color w:val="262626"/>
          <w:spacing w:val="3"/>
          <w:sz w:val="24"/>
          <w:szCs w:val="24"/>
          <w:lang w:val="ru-RU"/>
        </w:rPr>
        <w:t xml:space="preserve"> 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50:41:0040106:576</w:t>
      </w:r>
      <w:r w:rsidRPr="00936C28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Pr="00936C28">
        <w:rPr>
          <w:rFonts w:ascii="Times New Roman" w:hAnsi="Times New Roman" w:cs="Times New Roman"/>
          <w:color w:val="3F3F3F"/>
          <w:spacing w:val="26"/>
          <w:sz w:val="24"/>
          <w:szCs w:val="24"/>
          <w:lang w:val="ru-RU"/>
        </w:rPr>
        <w:t xml:space="preserve"> 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50:41:0040106:504</w:t>
      </w:r>
      <w:r w:rsidRPr="00936C28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="003815C9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 </w:t>
      </w:r>
      <w:r w:rsidR="00ED62B4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 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</w:t>
      </w:r>
      <w:r w:rsidRPr="00936C28">
        <w:rPr>
          <w:rFonts w:ascii="Times New Roman" w:hAnsi="Times New Roman" w:cs="Times New Roman"/>
          <w:color w:val="3F3F3F"/>
          <w:sz w:val="24"/>
          <w:szCs w:val="24"/>
          <w:lang w:val="ru-RU"/>
        </w:rPr>
        <w:t>: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505,</w:t>
      </w:r>
      <w:r w:rsidRPr="00936C28">
        <w:rPr>
          <w:rFonts w:ascii="Times New Roman" w:hAnsi="Times New Roman" w:cs="Times New Roman"/>
          <w:color w:val="262626"/>
          <w:spacing w:val="47"/>
          <w:sz w:val="24"/>
          <w:szCs w:val="24"/>
          <w:lang w:val="ru-RU"/>
        </w:rPr>
        <w:t xml:space="preserve"> </w:t>
      </w:r>
      <w:r w:rsidR="00936C28"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:0040106</w:t>
      </w:r>
      <w:r w:rsidRPr="00936C28">
        <w:rPr>
          <w:rFonts w:ascii="Times New Roman" w:hAnsi="Times New Roman" w:cs="Times New Roman"/>
          <w:color w:val="3F3F3F"/>
          <w:sz w:val="24"/>
          <w:szCs w:val="24"/>
          <w:lang w:val="ru-RU"/>
        </w:rPr>
        <w:t>: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506</w:t>
      </w:r>
      <w:r w:rsidRPr="00936C28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Pr="00936C28">
        <w:rPr>
          <w:rFonts w:ascii="Times New Roman" w:hAnsi="Times New Roman" w:cs="Times New Roman"/>
          <w:color w:val="3F3F3F"/>
          <w:spacing w:val="40"/>
          <w:sz w:val="24"/>
          <w:szCs w:val="24"/>
          <w:lang w:val="ru-RU"/>
        </w:rPr>
        <w:t xml:space="preserve"> </w:t>
      </w:r>
      <w:r w:rsidR="00936C28"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936C28">
        <w:rPr>
          <w:rFonts w:ascii="Times New Roman" w:hAnsi="Times New Roman" w:cs="Times New Roman"/>
          <w:color w:val="3F3F3F"/>
          <w:spacing w:val="-2"/>
          <w:sz w:val="24"/>
          <w:szCs w:val="24"/>
          <w:lang w:val="ru-RU"/>
        </w:rPr>
        <w:t>:</w:t>
      </w:r>
      <w:r w:rsidRPr="00936C28">
        <w:rPr>
          <w:rFonts w:ascii="Times New Roman" w:hAnsi="Times New Roman" w:cs="Times New Roman"/>
          <w:color w:val="262626"/>
          <w:spacing w:val="-2"/>
          <w:sz w:val="24"/>
          <w:szCs w:val="24"/>
          <w:lang w:val="ru-RU"/>
        </w:rPr>
        <w:t>0040106:518,</w:t>
      </w:r>
      <w:r w:rsidR="00936C28">
        <w:rPr>
          <w:rFonts w:ascii="Times New Roman" w:hAnsi="Times New Roman" w:cs="Times New Roman"/>
          <w:color w:val="262626"/>
          <w:spacing w:val="-2"/>
          <w:sz w:val="24"/>
          <w:szCs w:val="24"/>
          <w:lang w:val="ru-RU"/>
        </w:rPr>
        <w:t xml:space="preserve"> 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:0040106:494             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50:41:0040106:49</w:t>
      </w:r>
      <w:r w:rsidRPr="00936C28">
        <w:rPr>
          <w:rFonts w:ascii="Times New Roman" w:hAnsi="Times New Roman" w:cs="Times New Roman"/>
          <w:color w:val="262626"/>
          <w:spacing w:val="13"/>
          <w:sz w:val="24"/>
          <w:szCs w:val="24"/>
          <w:lang w:val="ru-RU"/>
        </w:rPr>
        <w:t>3</w:t>
      </w:r>
      <w:r w:rsidRPr="00936C28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Pr="00936C28">
        <w:rPr>
          <w:rFonts w:ascii="Times New Roman" w:hAnsi="Times New Roman" w:cs="Times New Roman"/>
          <w:color w:val="3F3F3F"/>
          <w:spacing w:val="35"/>
          <w:sz w:val="24"/>
          <w:szCs w:val="24"/>
          <w:lang w:val="ru-RU"/>
        </w:rPr>
        <w:t xml:space="preserve"> </w:t>
      </w:r>
      <w:r w:rsidR="00936C28">
        <w:rPr>
          <w:rFonts w:ascii="Times New Roman" w:hAnsi="Times New Roman" w:cs="Times New Roman"/>
          <w:color w:val="3F3F3F"/>
          <w:spacing w:val="35"/>
          <w:sz w:val="24"/>
          <w:szCs w:val="24"/>
          <w:lang w:val="ru-RU"/>
        </w:rPr>
        <w:t xml:space="preserve">      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5</w:t>
      </w:r>
      <w:r w:rsidRPr="00936C28">
        <w:rPr>
          <w:rFonts w:ascii="Times New Roman" w:hAnsi="Times New Roman" w:cs="Times New Roman"/>
          <w:color w:val="262626"/>
          <w:spacing w:val="7"/>
          <w:sz w:val="24"/>
          <w:szCs w:val="24"/>
          <w:lang w:val="ru-RU"/>
        </w:rPr>
        <w:t>0</w:t>
      </w:r>
      <w:r w:rsidRPr="00936C28">
        <w:rPr>
          <w:rFonts w:ascii="Times New Roman" w:hAnsi="Times New Roman" w:cs="Times New Roman"/>
          <w:color w:val="3F3F3F"/>
          <w:spacing w:val="-21"/>
          <w:sz w:val="24"/>
          <w:szCs w:val="24"/>
          <w:lang w:val="ru-RU"/>
        </w:rPr>
        <w:t>: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>41:0040106:527,</w:t>
      </w:r>
      <w:r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           </w:t>
      </w:r>
      <w:r w:rsidRPr="00936C28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50:41</w:t>
      </w:r>
      <w:r w:rsidRPr="00936C28">
        <w:rPr>
          <w:rFonts w:ascii="Times New Roman" w:hAnsi="Times New Roman" w:cs="Times New Roman"/>
          <w:color w:val="3F3F3F"/>
          <w:spacing w:val="-1"/>
          <w:sz w:val="24"/>
          <w:szCs w:val="24"/>
          <w:lang w:val="ru-RU"/>
        </w:rPr>
        <w:t>:</w:t>
      </w:r>
      <w:r w:rsidRPr="00936C28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0040106:513,</w:t>
      </w:r>
      <w:r w:rsidRP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</w:p>
    <w:p w:rsidR="00CF4B96" w:rsidRPr="00EF24EA" w:rsidRDefault="00CF4B96" w:rsidP="00EF24EA">
      <w:pPr>
        <w:pStyle w:val="TableParagraph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50:41:0040106:501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33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pacing w:val="-3"/>
          <w:sz w:val="24"/>
          <w:szCs w:val="24"/>
          <w:lang w:val="ru-RU"/>
        </w:rPr>
        <w:t>50</w:t>
      </w:r>
      <w:r w:rsidRPr="00EF24EA">
        <w:rPr>
          <w:rFonts w:ascii="Times New Roman" w:hAnsi="Times New Roman" w:cs="Times New Roman"/>
          <w:color w:val="3F3F3F"/>
          <w:spacing w:val="-3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3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:0040106:490,</w:t>
      </w:r>
      <w:r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528,</w:t>
      </w:r>
      <w:r w:rsidRPr="00EF24EA">
        <w:rPr>
          <w:rFonts w:ascii="Times New Roman" w:hAnsi="Times New Roman" w:cs="Times New Roman"/>
          <w:color w:val="262626"/>
          <w:spacing w:val="52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50:41:0040108:221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="00936C28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50</w:t>
      </w:r>
      <w:r w:rsidRPr="00EF24EA">
        <w:rPr>
          <w:rFonts w:ascii="Times New Roman" w:hAnsi="Times New Roman" w:cs="Times New Roman"/>
          <w:color w:val="3F3F3F"/>
          <w:spacing w:val="-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41:0040108:222,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 xml:space="preserve">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12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2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3F3F3F"/>
          <w:spacing w:val="-8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0040108</w:t>
      </w:r>
      <w:r w:rsidRPr="00EF24EA">
        <w:rPr>
          <w:rFonts w:ascii="Times New Roman" w:hAnsi="Times New Roman" w:cs="Times New Roman"/>
          <w:color w:val="3F3F3F"/>
          <w:spacing w:val="-13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22</w:t>
      </w:r>
      <w:r w:rsidRPr="00EF24EA">
        <w:rPr>
          <w:rFonts w:ascii="Times New Roman" w:hAnsi="Times New Roman" w:cs="Times New Roman"/>
          <w:color w:val="262626"/>
          <w:spacing w:val="6"/>
          <w:sz w:val="24"/>
          <w:szCs w:val="24"/>
          <w:lang w:val="ru-RU"/>
        </w:rPr>
        <w:t>4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38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3F3F3F"/>
          <w:spacing w:val="38"/>
          <w:sz w:val="24"/>
          <w:szCs w:val="24"/>
          <w:lang w:val="ru-RU"/>
        </w:rPr>
        <w:t xml:space="preserve">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50:41:0000000:38217, </w:t>
      </w:r>
      <w:r w:rsidRPr="00EF24EA">
        <w:rPr>
          <w:rFonts w:ascii="Times New Roman" w:hAnsi="Times New Roman" w:cs="Times New Roman"/>
          <w:color w:val="262626"/>
          <w:spacing w:val="3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50:41:0040108:452</w:t>
      </w:r>
      <w:r w:rsidR="00936C28" w:rsidRPr="00EF24EA">
        <w:rPr>
          <w:rFonts w:ascii="Times New Roman" w:hAnsi="Times New Roman" w:cs="Times New Roman"/>
          <w:color w:val="262626"/>
          <w:spacing w:val="-22"/>
          <w:sz w:val="24"/>
          <w:szCs w:val="24"/>
          <w:lang w:val="ru-RU"/>
        </w:rPr>
        <w:t xml:space="preserve">, </w:t>
      </w:r>
      <w:r w:rsidR="00936C28">
        <w:rPr>
          <w:rFonts w:ascii="Times New Roman" w:hAnsi="Times New Roman" w:cs="Times New Roman"/>
          <w:color w:val="262626"/>
          <w:spacing w:val="-22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13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41:004010</w:t>
      </w:r>
      <w:r w:rsidRPr="00EF24EA">
        <w:rPr>
          <w:rFonts w:ascii="Times New Roman" w:hAnsi="Times New Roman" w:cs="Times New Roman"/>
          <w:color w:val="262626"/>
          <w:spacing w:val="16"/>
          <w:w w:val="105"/>
          <w:sz w:val="24"/>
          <w:szCs w:val="24"/>
          <w:lang w:val="ru-RU"/>
        </w:rPr>
        <w:t>8</w:t>
      </w:r>
      <w:r w:rsidRP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22</w:t>
      </w:r>
      <w:r w:rsidRPr="00EF24EA">
        <w:rPr>
          <w:rFonts w:ascii="Times New Roman" w:hAnsi="Times New Roman" w:cs="Times New Roman"/>
          <w:color w:val="262626"/>
          <w:spacing w:val="10"/>
          <w:w w:val="105"/>
          <w:sz w:val="24"/>
          <w:szCs w:val="24"/>
          <w:lang w:val="ru-RU"/>
        </w:rPr>
        <w:t>9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-38"/>
          <w:w w:val="105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3F3F3F"/>
          <w:spacing w:val="-38"/>
          <w:w w:val="105"/>
          <w:sz w:val="24"/>
          <w:szCs w:val="24"/>
          <w:lang w:val="ru-RU"/>
        </w:rPr>
        <w:t xml:space="preserve">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13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41:0040108</w:t>
      </w:r>
      <w:r w:rsidRPr="00EF24EA">
        <w:rPr>
          <w:rFonts w:ascii="Times New Roman" w:hAnsi="Times New Roman" w:cs="Times New Roman"/>
          <w:color w:val="3F3F3F"/>
          <w:spacing w:val="-9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541,</w:t>
      </w:r>
      <w:r w:rsidRPr="00EF24EA">
        <w:rPr>
          <w:rFonts w:ascii="Times New Roman" w:hAnsi="Times New Roman" w:cs="Times New Roman"/>
          <w:color w:val="262626"/>
          <w:spacing w:val="-33"/>
          <w:w w:val="105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262626"/>
          <w:spacing w:val="-33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</w:t>
      </w:r>
      <w:r w:rsidRPr="00EF24EA">
        <w:rPr>
          <w:rFonts w:ascii="Times New Roman" w:hAnsi="Times New Roman" w:cs="Times New Roman"/>
          <w:color w:val="262626"/>
          <w:spacing w:val="15"/>
          <w:w w:val="105"/>
          <w:sz w:val="24"/>
          <w:szCs w:val="24"/>
          <w:lang w:val="ru-RU"/>
        </w:rPr>
        <w:t>1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:004010</w:t>
      </w:r>
      <w:r w:rsidRPr="00EF24EA">
        <w:rPr>
          <w:rFonts w:ascii="Times New Roman" w:hAnsi="Times New Roman" w:cs="Times New Roman"/>
          <w:color w:val="262626"/>
          <w:spacing w:val="16"/>
          <w:w w:val="105"/>
          <w:sz w:val="24"/>
          <w:szCs w:val="24"/>
          <w:lang w:val="ru-RU"/>
        </w:rPr>
        <w:t>8</w:t>
      </w:r>
      <w:r w:rsidRPr="00EF24EA">
        <w:rPr>
          <w:rFonts w:ascii="Times New Roman" w:hAnsi="Times New Roman" w:cs="Times New Roman"/>
          <w:color w:val="3F3F3F"/>
          <w:spacing w:val="-9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231,</w:t>
      </w:r>
      <w:r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</w:t>
      </w:r>
      <w:r w:rsidR="00936C28" w:rsidRPr="00EF24EA">
        <w:rPr>
          <w:rFonts w:ascii="Times New Roman" w:hAnsi="Times New Roman" w:cs="Times New Roman"/>
          <w:color w:val="262626"/>
          <w:spacing w:val="16"/>
          <w:w w:val="105"/>
          <w:sz w:val="24"/>
          <w:szCs w:val="24"/>
          <w:lang w:val="ru-RU"/>
        </w:rPr>
        <w:t>1: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0040108</w:t>
      </w:r>
      <w:r w:rsidRPr="00EF24EA">
        <w:rPr>
          <w:rFonts w:ascii="Times New Roman" w:hAnsi="Times New Roman" w:cs="Times New Roman"/>
          <w:color w:val="3F3F3F"/>
          <w:spacing w:val="-18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21</w:t>
      </w:r>
      <w:r w:rsidRPr="00EF24EA">
        <w:rPr>
          <w:rFonts w:ascii="Times New Roman" w:hAnsi="Times New Roman" w:cs="Times New Roman"/>
          <w:color w:val="262626"/>
          <w:spacing w:val="12"/>
          <w:w w:val="105"/>
          <w:sz w:val="24"/>
          <w:szCs w:val="24"/>
          <w:lang w:val="ru-RU"/>
        </w:rPr>
        <w:t>7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-16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9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</w:t>
      </w:r>
      <w:r w:rsidRPr="00EF24EA">
        <w:rPr>
          <w:rFonts w:ascii="Times New Roman" w:hAnsi="Times New Roman" w:cs="Times New Roman"/>
          <w:color w:val="262626"/>
          <w:spacing w:val="17"/>
          <w:w w:val="105"/>
          <w:sz w:val="24"/>
          <w:szCs w:val="24"/>
          <w:lang w:val="ru-RU"/>
        </w:rPr>
        <w:t>1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:004010</w:t>
      </w:r>
      <w:r w:rsidRPr="00EF24EA">
        <w:rPr>
          <w:rFonts w:ascii="Times New Roman" w:hAnsi="Times New Roman" w:cs="Times New Roman"/>
          <w:color w:val="262626"/>
          <w:spacing w:val="16"/>
          <w:w w:val="105"/>
          <w:sz w:val="24"/>
          <w:szCs w:val="24"/>
          <w:lang w:val="ru-RU"/>
        </w:rPr>
        <w:t>8</w:t>
      </w:r>
      <w:r w:rsidRPr="00EF24EA">
        <w:rPr>
          <w:rFonts w:ascii="Times New Roman" w:hAnsi="Times New Roman" w:cs="Times New Roman"/>
          <w:color w:val="3F3F3F"/>
          <w:spacing w:val="-18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30</w:t>
      </w:r>
      <w:r w:rsidRPr="00EF24EA"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-13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</w:t>
      </w:r>
      <w:r w:rsidRPr="00EF24EA">
        <w:rPr>
          <w:rFonts w:ascii="Times New Roman" w:hAnsi="Times New Roman" w:cs="Times New Roman"/>
          <w:color w:val="262626"/>
          <w:spacing w:val="15"/>
          <w:w w:val="105"/>
          <w:sz w:val="24"/>
          <w:szCs w:val="24"/>
          <w:lang w:val="ru-RU"/>
        </w:rPr>
        <w:t>1</w:t>
      </w:r>
      <w:r w:rsidR="00936C28">
        <w:rPr>
          <w:rFonts w:ascii="Times New Roman" w:hAnsi="Times New Roman" w:cs="Times New Roman"/>
          <w:color w:val="262626"/>
          <w:spacing w:val="15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0040107</w:t>
      </w:r>
      <w:r w:rsidRPr="00EF24EA">
        <w:rPr>
          <w:rFonts w:ascii="Times New Roman" w:hAnsi="Times New Roman" w:cs="Times New Roman"/>
          <w:color w:val="3F3F3F"/>
          <w:spacing w:val="-13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337,</w:t>
      </w:r>
      <w:r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12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3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41:0040107:693, 5</w:t>
      </w:r>
      <w:r w:rsidRPr="00EF24EA">
        <w:rPr>
          <w:rFonts w:ascii="Times New Roman" w:hAnsi="Times New Roman" w:cs="Times New Roman"/>
          <w:color w:val="262626"/>
          <w:spacing w:val="12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7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41:0040107:692, 5</w:t>
      </w:r>
      <w:r w:rsidRPr="00EF24EA">
        <w:rPr>
          <w:rFonts w:ascii="Times New Roman" w:hAnsi="Times New Roman" w:cs="Times New Roman"/>
          <w:color w:val="262626"/>
          <w:spacing w:val="1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2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4</w:t>
      </w:r>
      <w:r w:rsidRPr="00EF24EA">
        <w:rPr>
          <w:rFonts w:ascii="Times New Roman" w:hAnsi="Times New Roman" w:cs="Times New Roman"/>
          <w:color w:val="262626"/>
          <w:spacing w:val="15"/>
          <w:sz w:val="24"/>
          <w:szCs w:val="24"/>
          <w:lang w:val="ru-RU"/>
        </w:rPr>
        <w:t>1</w:t>
      </w:r>
      <w:r w:rsidRPr="00EF24EA">
        <w:rPr>
          <w:rFonts w:ascii="Times New Roman" w:hAnsi="Times New Roman" w:cs="Times New Roman"/>
          <w:color w:val="3F3F3F"/>
          <w:spacing w:val="-17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0040108</w:t>
      </w:r>
      <w:r w:rsidRPr="00EF24EA">
        <w:rPr>
          <w:rFonts w:ascii="Times New Roman" w:hAnsi="Times New Roman" w:cs="Times New Roman"/>
          <w:color w:val="3F3F3F"/>
          <w:spacing w:val="10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16</w:t>
      </w:r>
      <w:r w:rsidRPr="00EF24EA">
        <w:rPr>
          <w:rFonts w:ascii="Times New Roman" w:hAnsi="Times New Roman" w:cs="Times New Roman"/>
          <w:color w:val="262626"/>
          <w:spacing w:val="-9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="00936C28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50:41:0040108:421,</w:t>
      </w:r>
      <w:r w:rsidRPr="00EF24EA">
        <w:rPr>
          <w:rFonts w:ascii="Times New Roman" w:hAnsi="Times New Roman" w:cs="Times New Roman"/>
          <w:color w:val="262626"/>
          <w:spacing w:val="-24"/>
          <w:w w:val="105"/>
          <w:sz w:val="24"/>
          <w:szCs w:val="24"/>
          <w:lang w:val="ru-RU"/>
        </w:rPr>
        <w:t xml:space="preserve"> </w:t>
      </w:r>
      <w:r w:rsidR="00936C28"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:0040106:248,</w:t>
      </w:r>
      <w:r w:rsidRPr="00EF24EA">
        <w:rPr>
          <w:rFonts w:ascii="Times New Roman" w:hAnsi="Times New Roman" w:cs="Times New Roman"/>
          <w:color w:val="262626"/>
          <w:spacing w:val="-25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3F3F3F"/>
          <w:spacing w:val="-1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  <w:lang w:val="ru-RU"/>
        </w:rPr>
        <w:t>0040106:249</w:t>
      </w:r>
      <w:r w:rsidR="00936C28" w:rsidRPr="00EF24EA">
        <w:rPr>
          <w:rFonts w:ascii="Times New Roman" w:hAnsi="Times New Roman" w:cs="Times New Roman"/>
          <w:color w:val="262626"/>
          <w:spacing w:val="-44"/>
          <w:w w:val="105"/>
          <w:sz w:val="24"/>
          <w:szCs w:val="24"/>
          <w:lang w:val="ru-RU"/>
        </w:rPr>
        <w:t xml:space="preserve">,   </w:t>
      </w:r>
      <w:r w:rsidR="00936C28">
        <w:rPr>
          <w:rFonts w:ascii="Times New Roman" w:hAnsi="Times New Roman" w:cs="Times New Roman"/>
          <w:color w:val="262626"/>
          <w:spacing w:val="-44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50:41:0040107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684, </w:t>
      </w:r>
      <w:r w:rsidRPr="00EF24EA">
        <w:rPr>
          <w:rFonts w:ascii="Times New Roman" w:hAnsi="Times New Roman" w:cs="Times New Roman"/>
          <w:color w:val="262626"/>
          <w:spacing w:val="7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50:41:0040108:312, </w:t>
      </w:r>
      <w:r w:rsidRPr="00EF24EA">
        <w:rPr>
          <w:rFonts w:ascii="Times New Roman" w:hAnsi="Times New Roman" w:cs="Times New Roman"/>
          <w:color w:val="262626"/>
          <w:spacing w:val="4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1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7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4</w:t>
      </w:r>
      <w:r w:rsidRPr="00EF24EA">
        <w:rPr>
          <w:rFonts w:ascii="Times New Roman" w:hAnsi="Times New Roman" w:cs="Times New Roman"/>
          <w:color w:val="262626"/>
          <w:spacing w:val="16"/>
          <w:sz w:val="24"/>
          <w:szCs w:val="24"/>
          <w:lang w:val="ru-RU"/>
        </w:rPr>
        <w:t>1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:0040108:311,</w:t>
      </w:r>
      <w:r w:rsid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50:41:0040108</w:t>
      </w:r>
      <w:r w:rsidRPr="00EF24EA">
        <w:rPr>
          <w:rFonts w:ascii="Times New Roman" w:hAnsi="Times New Roman" w:cs="Times New Roman"/>
          <w:color w:val="3F3F3F"/>
          <w:spacing w:val="-4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4"/>
          <w:sz w:val="24"/>
          <w:szCs w:val="24"/>
          <w:lang w:val="ru-RU"/>
        </w:rPr>
        <w:t>251,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pacing w:val="23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</w:t>
      </w:r>
      <w:r w:rsidRPr="00EF24EA">
        <w:rPr>
          <w:rFonts w:ascii="Times New Roman" w:hAnsi="Times New Roman" w:cs="Times New Roman"/>
          <w:color w:val="262626"/>
          <w:spacing w:val="10"/>
          <w:sz w:val="24"/>
          <w:szCs w:val="24"/>
          <w:lang w:val="ru-RU"/>
        </w:rPr>
        <w:t>8</w:t>
      </w:r>
      <w:r w:rsidRPr="00EF24EA">
        <w:rPr>
          <w:rFonts w:ascii="Times New Roman" w:hAnsi="Times New Roman" w:cs="Times New Roman"/>
          <w:color w:val="3F3F3F"/>
          <w:spacing w:val="-2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24</w:t>
      </w:r>
      <w:r w:rsidRPr="00EF24EA">
        <w:rPr>
          <w:rFonts w:ascii="Times New Roman" w:hAnsi="Times New Roman" w:cs="Times New Roman"/>
          <w:color w:val="262626"/>
          <w:spacing w:val="16"/>
          <w:sz w:val="24"/>
          <w:szCs w:val="24"/>
          <w:lang w:val="ru-RU"/>
        </w:rPr>
        <w:t>8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, </w:t>
      </w:r>
      <w:r w:rsidRPr="00EF24EA">
        <w:rPr>
          <w:rFonts w:ascii="Times New Roman" w:hAnsi="Times New Roman" w:cs="Times New Roman"/>
          <w:color w:val="3F3F3F"/>
          <w:spacing w:val="4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50:41:0040108:420,</w:t>
      </w:r>
      <w:r w:rsidR="00936C28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</w:t>
      </w:r>
      <w:r w:rsidRPr="00EF24EA">
        <w:rPr>
          <w:rFonts w:ascii="Times New Roman" w:hAnsi="Times New Roman" w:cs="Times New Roman"/>
          <w:color w:val="262626"/>
          <w:spacing w:val="12"/>
          <w:sz w:val="24"/>
          <w:szCs w:val="24"/>
          <w:lang w:val="ru-RU"/>
        </w:rPr>
        <w:t>9</w:t>
      </w:r>
      <w:r w:rsidRPr="00EF24EA">
        <w:rPr>
          <w:rFonts w:ascii="Times New Roman" w:hAnsi="Times New Roman" w:cs="Times New Roman"/>
          <w:color w:val="3F3F3F"/>
          <w:spacing w:val="-13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388, </w:t>
      </w:r>
      <w:r w:rsidRPr="00EF24EA">
        <w:rPr>
          <w:rFonts w:ascii="Times New Roman" w:hAnsi="Times New Roman" w:cs="Times New Roman"/>
          <w:color w:val="262626"/>
          <w:spacing w:val="18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</w:t>
      </w:r>
      <w:r w:rsidRPr="00EF24EA">
        <w:rPr>
          <w:rFonts w:ascii="Times New Roman" w:hAnsi="Times New Roman" w:cs="Times New Roman"/>
          <w:color w:val="262626"/>
          <w:spacing w:val="10"/>
          <w:sz w:val="24"/>
          <w:szCs w:val="24"/>
          <w:lang w:val="ru-RU"/>
        </w:rPr>
        <w:t>9</w:t>
      </w:r>
      <w:r w:rsidRPr="00EF24EA">
        <w:rPr>
          <w:rFonts w:ascii="Times New Roman" w:hAnsi="Times New Roman" w:cs="Times New Roman"/>
          <w:color w:val="3F3F3F"/>
          <w:spacing w:val="-2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26</w:t>
      </w:r>
      <w:r w:rsidRPr="00EF24EA">
        <w:rPr>
          <w:rFonts w:ascii="Times New Roman" w:hAnsi="Times New Roman" w:cs="Times New Roman"/>
          <w:color w:val="262626"/>
          <w:spacing w:val="8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, </w:t>
      </w:r>
      <w:r w:rsidRPr="00EF24EA">
        <w:rPr>
          <w:rFonts w:ascii="Times New Roman" w:hAnsi="Times New Roman" w:cs="Times New Roman"/>
          <w:color w:val="3F3F3F"/>
          <w:spacing w:val="1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50:41:0040109:411,</w:t>
      </w:r>
      <w:r w:rsid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       </w:t>
      </w:r>
      <w:r w:rsidR="00E36678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 </w:t>
      </w:r>
      <w:r w:rsid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50:41:0040109:308,  </w:t>
      </w:r>
      <w:r w:rsidRPr="00EF24EA">
        <w:rPr>
          <w:rFonts w:ascii="Times New Roman" w:hAnsi="Times New Roman" w:cs="Times New Roman"/>
          <w:color w:val="262626"/>
          <w:spacing w:val="2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262626"/>
          <w:spacing w:val="2"/>
          <w:sz w:val="24"/>
          <w:szCs w:val="24"/>
          <w:lang w:val="ru-RU"/>
        </w:rPr>
        <w:t xml:space="preserve">         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50:41:0040109:346, </w:t>
      </w:r>
      <w:r w:rsidRPr="00EF24EA">
        <w:rPr>
          <w:rFonts w:ascii="Times New Roman" w:hAnsi="Times New Roman" w:cs="Times New Roman"/>
          <w:color w:val="262626"/>
          <w:spacing w:val="38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262626"/>
          <w:spacing w:val="38"/>
          <w:sz w:val="24"/>
          <w:szCs w:val="24"/>
          <w:lang w:val="ru-RU"/>
        </w:rPr>
        <w:t xml:space="preserve">     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7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7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4</w:t>
      </w:r>
      <w:r w:rsidRPr="00EF24EA">
        <w:rPr>
          <w:rFonts w:ascii="Times New Roman" w:hAnsi="Times New Roman" w:cs="Times New Roman"/>
          <w:color w:val="262626"/>
          <w:spacing w:val="16"/>
          <w:sz w:val="24"/>
          <w:szCs w:val="24"/>
          <w:lang w:val="ru-RU"/>
        </w:rPr>
        <w:t>1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:0040109:791,</w:t>
      </w:r>
    </w:p>
    <w:p w:rsidR="00EF24EA" w:rsidRDefault="00CF4B96" w:rsidP="00EF24EA">
      <w:pPr>
        <w:pStyle w:val="TableParagraph"/>
        <w:ind w:left="28"/>
        <w:jc w:val="both"/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</w:pP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50:41:0040109:347, </w:t>
      </w:r>
      <w:r w:rsidRPr="00EF24EA">
        <w:rPr>
          <w:rFonts w:ascii="Times New Roman" w:hAnsi="Times New Roman" w:cs="Times New Roman"/>
          <w:color w:val="262626"/>
          <w:spacing w:val="50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50:41:0000000:13, </w:t>
      </w:r>
      <w:r w:rsidRPr="00EF24EA">
        <w:rPr>
          <w:rFonts w:ascii="Times New Roman" w:hAnsi="Times New Roman" w:cs="Times New Roman"/>
          <w:color w:val="262626"/>
          <w:spacing w:val="9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7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2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41:0040110:36</w:t>
      </w:r>
      <w:r w:rsidRPr="00EF24EA">
        <w:rPr>
          <w:rFonts w:ascii="Times New Roman" w:hAnsi="Times New Roman" w:cs="Times New Roman"/>
          <w:color w:val="262626"/>
          <w:spacing w:val="7"/>
          <w:sz w:val="24"/>
          <w:szCs w:val="24"/>
          <w:lang w:val="ru-RU"/>
        </w:rPr>
        <w:t>4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12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2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41:0040110:600,  </w:t>
      </w:r>
      <w:r w:rsidRPr="00EF24EA">
        <w:rPr>
          <w:rFonts w:ascii="Times New Roman" w:hAnsi="Times New Roman" w:cs="Times New Roman"/>
          <w:color w:val="262626"/>
          <w:spacing w:val="6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7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2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41:0040110:601, </w:t>
      </w:r>
      <w:r w:rsidRPr="00EF24EA">
        <w:rPr>
          <w:rFonts w:ascii="Times New Roman" w:hAnsi="Times New Roman" w:cs="Times New Roman"/>
          <w:color w:val="262626"/>
          <w:spacing w:val="52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262626"/>
          <w:spacing w:val="52"/>
          <w:sz w:val="24"/>
          <w:szCs w:val="24"/>
          <w:lang w:val="ru-RU"/>
        </w:rPr>
        <w:t xml:space="preserve">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50:41:0000000:44821,</w:t>
      </w:r>
      <w:r w:rsid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    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13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41:0040110</w:t>
      </w:r>
      <w:r w:rsidRPr="00EF24EA">
        <w:rPr>
          <w:rFonts w:ascii="Times New Roman" w:hAnsi="Times New Roman" w:cs="Times New Roman"/>
          <w:color w:val="262626"/>
          <w:spacing w:val="-38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  <w:lang w:val="ru-RU"/>
        </w:rPr>
        <w:t>4</w:t>
      </w:r>
      <w:r w:rsidRPr="00EF24EA">
        <w:rPr>
          <w:rFonts w:ascii="Times New Roman" w:hAnsi="Times New Roman" w:cs="Times New Roman"/>
          <w:color w:val="3F3F3F"/>
          <w:spacing w:val="1"/>
          <w:w w:val="105"/>
          <w:sz w:val="24"/>
          <w:szCs w:val="24"/>
          <w:lang w:val="ru-RU"/>
        </w:rPr>
        <w:t>8</w:t>
      </w:r>
      <w:r w:rsidRPr="00EF24EA"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  <w:lang w:val="ru-RU"/>
        </w:rPr>
        <w:t>9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-27"/>
          <w:w w:val="105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3F3F3F"/>
          <w:spacing w:val="-27"/>
          <w:w w:val="105"/>
          <w:sz w:val="24"/>
          <w:szCs w:val="24"/>
          <w:lang w:val="ru-RU"/>
        </w:rPr>
        <w:t xml:space="preserve">               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9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262626"/>
          <w:spacing w:val="-43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1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0040111</w:t>
      </w:r>
      <w:r w:rsidRPr="00EF24EA">
        <w:rPr>
          <w:rFonts w:ascii="Times New Roman" w:hAnsi="Times New Roman" w:cs="Times New Roman"/>
          <w:color w:val="262626"/>
          <w:spacing w:val="-44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18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38</w:t>
      </w:r>
      <w:r w:rsidRPr="00EF24EA"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  <w:lang w:val="ru-RU"/>
        </w:rPr>
        <w:t>9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</w:p>
    <w:p w:rsidR="00CF4B96" w:rsidRPr="00EF24EA" w:rsidRDefault="00CF4B96" w:rsidP="00EF24EA">
      <w:pPr>
        <w:pStyle w:val="TableParagraph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4EA">
        <w:rPr>
          <w:rFonts w:ascii="Times New Roman" w:hAnsi="Times New Roman" w:cs="Times New Roman"/>
          <w:color w:val="3F3F3F"/>
          <w:spacing w:val="-24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15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262626"/>
          <w:spacing w:val="-45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:0040111</w:t>
      </w:r>
      <w:r w:rsidRPr="00EF24EA">
        <w:rPr>
          <w:rFonts w:ascii="Times New Roman" w:hAnsi="Times New Roman" w:cs="Times New Roman"/>
          <w:color w:val="262626"/>
          <w:spacing w:val="-45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:51</w:t>
      </w:r>
      <w:r w:rsidRPr="00EF24EA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  <w:lang w:val="ru-RU"/>
        </w:rPr>
        <w:t>2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    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9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8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262626"/>
          <w:spacing w:val="-42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0040110:626</w:t>
      </w:r>
      <w:r w:rsidRPr="00EF24EA">
        <w:rPr>
          <w:rFonts w:ascii="Times New Roman" w:hAnsi="Times New Roman" w:cs="Times New Roman"/>
          <w:color w:val="262626"/>
          <w:spacing w:val="-42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-17"/>
          <w:w w:val="105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3F3F3F"/>
          <w:spacing w:val="-17"/>
          <w:w w:val="105"/>
          <w:sz w:val="24"/>
          <w:szCs w:val="24"/>
          <w:lang w:val="ru-RU"/>
        </w:rPr>
        <w:t xml:space="preserve">        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4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8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262626"/>
          <w:spacing w:val="-42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0040110</w:t>
      </w:r>
      <w:r w:rsidRPr="00EF24EA">
        <w:rPr>
          <w:rFonts w:ascii="Times New Roman" w:hAnsi="Times New Roman" w:cs="Times New Roman"/>
          <w:color w:val="262626"/>
          <w:spacing w:val="-42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9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613,</w:t>
      </w:r>
      <w:r w:rsidRPr="00EF24EA">
        <w:rPr>
          <w:rFonts w:ascii="Times New Roman" w:hAnsi="Times New Roman" w:cs="Times New Roman"/>
          <w:color w:val="262626"/>
          <w:spacing w:val="-12"/>
          <w:w w:val="105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262626"/>
          <w:spacing w:val="-12"/>
          <w:w w:val="105"/>
          <w:sz w:val="24"/>
          <w:szCs w:val="24"/>
          <w:lang w:val="ru-RU"/>
        </w:rPr>
        <w:t xml:space="preserve">           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</w:t>
      </w:r>
      <w:r w:rsidRPr="00EF24EA">
        <w:rPr>
          <w:rFonts w:ascii="Times New Roman" w:hAnsi="Times New Roman" w:cs="Times New Roman"/>
          <w:color w:val="262626"/>
          <w:spacing w:val="15"/>
          <w:w w:val="105"/>
          <w:sz w:val="24"/>
          <w:szCs w:val="24"/>
          <w:lang w:val="ru-RU"/>
        </w:rPr>
        <w:t>1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:0040110:61</w:t>
      </w:r>
      <w:r w:rsidRPr="00EF24EA">
        <w:rPr>
          <w:rFonts w:ascii="Times New Roman" w:hAnsi="Times New Roman" w:cs="Times New Roman"/>
          <w:color w:val="262626"/>
          <w:spacing w:val="12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</w:p>
    <w:p w:rsidR="00EF24EA" w:rsidRDefault="00CF4B96" w:rsidP="00EF24EA">
      <w:pPr>
        <w:pStyle w:val="TableParagraph"/>
        <w:ind w:left="28"/>
        <w:jc w:val="both"/>
        <w:rPr>
          <w:rFonts w:ascii="Times New Roman" w:hAnsi="Times New Roman" w:cs="Times New Roman"/>
          <w:color w:val="262626"/>
          <w:spacing w:val="38"/>
          <w:sz w:val="24"/>
          <w:szCs w:val="24"/>
          <w:lang w:val="ru-RU"/>
        </w:rPr>
      </w:pP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13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3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262626"/>
          <w:spacing w:val="-12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:0040110:362, </w:t>
      </w:r>
      <w:r w:rsidRPr="00EF24EA">
        <w:rPr>
          <w:rFonts w:ascii="Times New Roman" w:hAnsi="Times New Roman" w:cs="Times New Roman"/>
          <w:color w:val="262626"/>
          <w:spacing w:val="12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262626"/>
          <w:spacing w:val="12"/>
          <w:sz w:val="24"/>
          <w:szCs w:val="24"/>
          <w:lang w:val="ru-RU"/>
        </w:rPr>
        <w:t xml:space="preserve">  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262626"/>
          <w:spacing w:val="-23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:004011</w:t>
      </w:r>
      <w:r w:rsidRPr="00EF24EA">
        <w:rPr>
          <w:rFonts w:ascii="Times New Roman" w:hAnsi="Times New Roman" w:cs="Times New Roman"/>
          <w:color w:val="262626"/>
          <w:spacing w:val="10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7"/>
          <w:sz w:val="24"/>
          <w:szCs w:val="24"/>
          <w:lang w:val="ru-RU"/>
        </w:rPr>
        <w:t>:</w:t>
      </w:r>
      <w:r w:rsid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627,</w:t>
      </w:r>
      <w:r w:rsid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ab/>
        <w:t xml:space="preserve">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262626"/>
          <w:spacing w:val="-23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:0040111</w:t>
      </w:r>
      <w:r w:rsidRPr="00EF24EA">
        <w:rPr>
          <w:rFonts w:ascii="Times New Roman" w:hAnsi="Times New Roman" w:cs="Times New Roman"/>
          <w:color w:val="262626"/>
          <w:spacing w:val="-24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2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10"/>
          <w:sz w:val="24"/>
          <w:szCs w:val="24"/>
          <w:lang w:val="ru-RU"/>
        </w:rPr>
        <w:t>2</w:t>
      </w:r>
      <w:r w:rsidRPr="00EF24EA">
        <w:rPr>
          <w:rFonts w:ascii="Times New Roman" w:hAnsi="Times New Roman" w:cs="Times New Roman"/>
          <w:color w:val="3F3F3F"/>
          <w:spacing w:val="-5"/>
          <w:sz w:val="24"/>
          <w:szCs w:val="24"/>
          <w:lang w:val="ru-RU"/>
        </w:rPr>
        <w:t>8</w:t>
      </w:r>
      <w:r w:rsidRPr="00EF24EA">
        <w:rPr>
          <w:rFonts w:ascii="Times New Roman" w:hAnsi="Times New Roman" w:cs="Times New Roman"/>
          <w:color w:val="262626"/>
          <w:spacing w:val="8"/>
          <w:sz w:val="24"/>
          <w:szCs w:val="24"/>
          <w:lang w:val="ru-RU"/>
        </w:rPr>
        <w:t>2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ab/>
      </w:r>
      <w:r w:rsidRPr="00EF24EA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50</w:t>
      </w:r>
      <w:r w:rsidRPr="00EF24EA">
        <w:rPr>
          <w:rFonts w:ascii="Times New Roman" w:hAnsi="Times New Roman" w:cs="Times New Roman"/>
          <w:color w:val="3F3F3F"/>
          <w:spacing w:val="-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 xml:space="preserve">41:0040111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:527,</w:t>
      </w:r>
      <w:r w:rsidRPr="00EF24EA">
        <w:rPr>
          <w:rFonts w:ascii="Times New Roman" w:hAnsi="Times New Roman" w:cs="Times New Roman"/>
          <w:color w:val="262626"/>
          <w:spacing w:val="38"/>
          <w:sz w:val="24"/>
          <w:szCs w:val="24"/>
          <w:lang w:val="ru-RU"/>
        </w:rPr>
        <w:t xml:space="preserve"> </w:t>
      </w:r>
    </w:p>
    <w:p w:rsidR="00EF24EA" w:rsidRDefault="00CF4B96" w:rsidP="00EF24EA">
      <w:pPr>
        <w:pStyle w:val="TableParagraph"/>
        <w:ind w:left="28"/>
        <w:jc w:val="both"/>
        <w:rPr>
          <w:rFonts w:ascii="Times New Roman" w:hAnsi="Times New Roman" w:cs="Times New Roman"/>
          <w:color w:val="3F3F3F"/>
          <w:spacing w:val="25"/>
          <w:sz w:val="24"/>
          <w:szCs w:val="24"/>
          <w:lang w:val="ru-RU"/>
        </w:rPr>
      </w:pP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50:41:0040111</w:t>
      </w:r>
      <w:r w:rsidRPr="00EF24EA">
        <w:rPr>
          <w:rFonts w:ascii="Times New Roman" w:hAnsi="Times New Roman" w:cs="Times New Roman"/>
          <w:color w:val="262626"/>
          <w:spacing w:val="-6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164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37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3F3F3F"/>
          <w:spacing w:val="37"/>
          <w:sz w:val="24"/>
          <w:szCs w:val="24"/>
          <w:lang w:val="ru-RU"/>
        </w:rPr>
        <w:tab/>
      </w:r>
      <w:r w:rsidR="00EF24EA">
        <w:rPr>
          <w:rFonts w:ascii="Times New Roman" w:hAnsi="Times New Roman" w:cs="Times New Roman"/>
          <w:color w:val="3F3F3F"/>
          <w:spacing w:val="37"/>
          <w:sz w:val="24"/>
          <w:szCs w:val="24"/>
          <w:lang w:val="ru-RU"/>
        </w:rPr>
        <w:tab/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262626"/>
          <w:spacing w:val="-23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:0040111</w:t>
      </w:r>
      <w:r w:rsidRPr="00EF24EA">
        <w:rPr>
          <w:rFonts w:ascii="Times New Roman" w:hAnsi="Times New Roman" w:cs="Times New Roman"/>
          <w:color w:val="262626"/>
          <w:spacing w:val="-24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:360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ab/>
        <w:t xml:space="preserve">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262626"/>
          <w:spacing w:val="-18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:0040111</w:t>
      </w:r>
      <w:r w:rsidRPr="00EF24EA">
        <w:rPr>
          <w:rFonts w:ascii="Times New Roman" w:hAnsi="Times New Roman" w:cs="Times New Roman"/>
          <w:color w:val="262626"/>
          <w:spacing w:val="-23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:743,</w:t>
      </w:r>
      <w:r w:rsidRPr="00EF24EA">
        <w:rPr>
          <w:rFonts w:ascii="Times New Roman" w:hAnsi="Times New Roman" w:cs="Times New Roman"/>
          <w:color w:val="262626"/>
          <w:spacing w:val="34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262626"/>
          <w:spacing w:val="34"/>
          <w:sz w:val="24"/>
          <w:szCs w:val="24"/>
          <w:lang w:val="ru-RU"/>
        </w:rPr>
        <w:t xml:space="preserve">  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50:41:0040111</w:t>
      </w:r>
      <w:r w:rsidRPr="00EF24EA">
        <w:rPr>
          <w:rFonts w:ascii="Times New Roman" w:hAnsi="Times New Roman" w:cs="Times New Roman"/>
          <w:color w:val="262626"/>
          <w:spacing w:val="-9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:742</w:t>
      </w:r>
      <w:r w:rsidRPr="00EF24EA">
        <w:rPr>
          <w:rFonts w:ascii="Times New Roman" w:hAnsi="Times New Roman" w:cs="Times New Roman"/>
          <w:color w:val="3F3F3F"/>
          <w:spacing w:val="-1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25"/>
          <w:sz w:val="24"/>
          <w:szCs w:val="24"/>
          <w:lang w:val="ru-RU"/>
        </w:rPr>
        <w:t xml:space="preserve"> </w:t>
      </w:r>
    </w:p>
    <w:p w:rsidR="00CF4B96" w:rsidRPr="00EF24EA" w:rsidRDefault="00CF4B96" w:rsidP="00EF24EA">
      <w:pPr>
        <w:pStyle w:val="TableParagraph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262626"/>
          <w:spacing w:val="-2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:0040111</w:t>
      </w:r>
      <w:r w:rsidRPr="00EF24EA">
        <w:rPr>
          <w:rFonts w:ascii="Times New Roman" w:hAnsi="Times New Roman" w:cs="Times New Roman"/>
          <w:color w:val="262626"/>
          <w:spacing w:val="-26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:217,</w:t>
      </w:r>
      <w:r w:rsid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ab/>
      </w:r>
      <w:r w:rsid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ab/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50:41:0040111</w:t>
      </w:r>
      <w:r w:rsidRPr="00EF24EA">
        <w:rPr>
          <w:rFonts w:ascii="Times New Roman" w:hAnsi="Times New Roman" w:cs="Times New Roman"/>
          <w:color w:val="262626"/>
          <w:spacing w:val="8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:220,</w:t>
      </w:r>
      <w:r w:rsidRPr="00EF24EA">
        <w:rPr>
          <w:rFonts w:ascii="Times New Roman" w:hAnsi="Times New Roman" w:cs="Times New Roman"/>
          <w:color w:val="262626"/>
          <w:spacing w:val="37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262626"/>
          <w:spacing w:val="37"/>
          <w:sz w:val="24"/>
          <w:szCs w:val="24"/>
          <w:lang w:val="ru-RU"/>
        </w:rPr>
        <w:tab/>
        <w:t xml:space="preserve">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262626"/>
          <w:spacing w:val="-23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:0040111:219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35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3F3F3F"/>
          <w:spacing w:val="35"/>
          <w:sz w:val="24"/>
          <w:szCs w:val="24"/>
          <w:lang w:val="ru-RU"/>
        </w:rPr>
        <w:t xml:space="preserve"> 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50:41:0040111</w:t>
      </w:r>
      <w:r w:rsidRPr="00EF24EA">
        <w:rPr>
          <w:rFonts w:ascii="Times New Roman" w:hAnsi="Times New Roman" w:cs="Times New Roman"/>
          <w:color w:val="262626"/>
          <w:spacing w:val="6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:414,</w:t>
      </w:r>
    </w:p>
    <w:p w:rsidR="00EF24EA" w:rsidRDefault="00CF4B96" w:rsidP="00EF24EA">
      <w:pPr>
        <w:pStyle w:val="TableParagraph"/>
        <w:ind w:left="28"/>
        <w:jc w:val="both"/>
        <w:rPr>
          <w:rFonts w:ascii="Times New Roman" w:hAnsi="Times New Roman" w:cs="Times New Roman"/>
          <w:color w:val="262626"/>
          <w:spacing w:val="1"/>
          <w:sz w:val="24"/>
          <w:szCs w:val="24"/>
          <w:lang w:val="ru-RU"/>
        </w:rPr>
      </w:pP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262626"/>
          <w:spacing w:val="-24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:0040113:319, </w:t>
      </w:r>
      <w:r w:rsidRPr="00EF24EA">
        <w:rPr>
          <w:rFonts w:ascii="Times New Roman" w:hAnsi="Times New Roman" w:cs="Times New Roman"/>
          <w:color w:val="262626"/>
          <w:spacing w:val="12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262626"/>
          <w:spacing w:val="12"/>
          <w:sz w:val="24"/>
          <w:szCs w:val="24"/>
          <w:lang w:val="ru-RU"/>
        </w:rPr>
        <w:t xml:space="preserve">  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50:41:0040113:415</w:t>
      </w:r>
      <w:r w:rsidRPr="00EF24EA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33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3F3F3F"/>
          <w:spacing w:val="33"/>
          <w:sz w:val="24"/>
          <w:szCs w:val="24"/>
          <w:lang w:val="ru-RU"/>
        </w:rPr>
        <w:t xml:space="preserve"> 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262626"/>
          <w:spacing w:val="-24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:0040113:267,</w:t>
      </w:r>
      <w:r w:rsid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    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50:41:0040113:329,  </w:t>
      </w:r>
      <w:r w:rsidRPr="00EF24EA">
        <w:rPr>
          <w:rFonts w:ascii="Times New Roman" w:hAnsi="Times New Roman" w:cs="Times New Roman"/>
          <w:color w:val="262626"/>
          <w:spacing w:val="1"/>
          <w:sz w:val="24"/>
          <w:szCs w:val="24"/>
          <w:lang w:val="ru-RU"/>
        </w:rPr>
        <w:t xml:space="preserve"> </w:t>
      </w:r>
    </w:p>
    <w:p w:rsidR="00EF24EA" w:rsidRDefault="00CF4B96" w:rsidP="00EF24EA">
      <w:pPr>
        <w:pStyle w:val="TableParagraph"/>
        <w:ind w:left="28"/>
        <w:jc w:val="both"/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  <w:lang w:val="ru-RU"/>
        </w:rPr>
      </w:pP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50:41:0040113</w:t>
      </w:r>
      <w:r w:rsidRPr="00EF24EA">
        <w:rPr>
          <w:rFonts w:ascii="Times New Roman" w:hAnsi="Times New Roman" w:cs="Times New Roman"/>
          <w:color w:val="3F3F3F"/>
          <w:spacing w:val="-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380</w:t>
      </w:r>
      <w:r w:rsidRPr="00EF24EA">
        <w:rPr>
          <w:rFonts w:ascii="Times New Roman" w:hAnsi="Times New Roman" w:cs="Times New Roman"/>
          <w:color w:val="3F3F3F"/>
          <w:spacing w:val="-1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40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50:41:0040113:379,</w:t>
      </w:r>
      <w:r w:rsid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3F3F3F"/>
          <w:spacing w:val="-3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  <w:lang w:val="ru-RU"/>
        </w:rPr>
        <w:t>0040113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280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-32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50:41:0040113</w:t>
      </w:r>
      <w:r w:rsidRPr="00EF24EA">
        <w:rPr>
          <w:rFonts w:ascii="Times New Roman" w:hAnsi="Times New Roman" w:cs="Times New Roman"/>
          <w:color w:val="3F3F3F"/>
          <w:spacing w:val="-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  <w:lang w:val="ru-RU"/>
        </w:rPr>
        <w:t>341</w:t>
      </w:r>
      <w:r w:rsidRPr="00EF24EA">
        <w:rPr>
          <w:rFonts w:ascii="Times New Roman" w:hAnsi="Times New Roman" w:cs="Times New Roman"/>
          <w:color w:val="3F3F3F"/>
          <w:spacing w:val="-1"/>
          <w:w w:val="105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-32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50:41:0040116:352,</w:t>
      </w:r>
      <w:r w:rsid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     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3F3F3F"/>
          <w:spacing w:val="-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  <w:lang w:val="ru-RU"/>
        </w:rPr>
        <w:t>0040116</w:t>
      </w:r>
      <w:r w:rsidRPr="00EF24EA">
        <w:rPr>
          <w:rFonts w:ascii="Times New Roman" w:hAnsi="Times New Roman" w:cs="Times New Roman"/>
          <w:color w:val="262626"/>
          <w:spacing w:val="-39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3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  <w:lang w:val="ru-RU"/>
        </w:rPr>
        <w:t>379</w:t>
      </w:r>
      <w:r w:rsidRPr="00EF24EA">
        <w:rPr>
          <w:rFonts w:ascii="Times New Roman" w:hAnsi="Times New Roman" w:cs="Times New Roman"/>
          <w:color w:val="3F3F3F"/>
          <w:spacing w:val="-2"/>
          <w:w w:val="105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 xml:space="preserve"> </w:t>
      </w:r>
      <w:r w:rsid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 xml:space="preserve">       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41:0040117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450,</w:t>
      </w:r>
      <w:r w:rsidRPr="00EF24EA">
        <w:rPr>
          <w:rFonts w:ascii="Times New Roman" w:hAnsi="Times New Roman" w:cs="Times New Roman"/>
          <w:color w:val="262626"/>
          <w:spacing w:val="-14"/>
          <w:w w:val="105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262626"/>
          <w:spacing w:val="-14"/>
          <w:w w:val="105"/>
          <w:sz w:val="24"/>
          <w:szCs w:val="24"/>
          <w:lang w:val="ru-RU"/>
        </w:rPr>
        <w:t xml:space="preserve">           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15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41:0040117</w:t>
      </w:r>
      <w:r w:rsidRPr="00EF24EA">
        <w:rPr>
          <w:rFonts w:ascii="Times New Roman" w:hAnsi="Times New Roman" w:cs="Times New Roman"/>
          <w:color w:val="262626"/>
          <w:spacing w:val="-38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  <w:lang w:val="ru-RU"/>
        </w:rPr>
        <w:t>344,</w:t>
      </w:r>
      <w:r w:rsidR="00EF24EA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  <w:lang w:val="ru-RU"/>
        </w:rPr>
        <w:t xml:space="preserve"> </w:t>
      </w:r>
    </w:p>
    <w:p w:rsidR="00E36678" w:rsidRDefault="00CF4B96" w:rsidP="00EF24EA">
      <w:pPr>
        <w:pStyle w:val="TableParagraph"/>
        <w:ind w:left="28"/>
        <w:jc w:val="both"/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  <w:lang w:val="ru-RU"/>
        </w:rPr>
      </w:pP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262626"/>
          <w:spacing w:val="-41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9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0040117</w:t>
      </w:r>
      <w:r w:rsidRPr="00EF24EA">
        <w:rPr>
          <w:rFonts w:ascii="Times New Roman" w:hAnsi="Times New Roman" w:cs="Times New Roman"/>
          <w:color w:val="262626"/>
          <w:spacing w:val="-43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1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96,</w:t>
      </w:r>
      <w:r w:rsidRPr="00EF24EA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  <w:lang w:val="ru-RU"/>
        </w:rPr>
        <w:t xml:space="preserve">         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50:41:0040117:1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-23"/>
          <w:w w:val="105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3F3F3F"/>
          <w:spacing w:val="-23"/>
          <w:w w:val="105"/>
          <w:sz w:val="24"/>
          <w:szCs w:val="24"/>
          <w:lang w:val="ru-RU"/>
        </w:rPr>
        <w:t xml:space="preserve">   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9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262626"/>
          <w:spacing w:val="-41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1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0040117:16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  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262626"/>
          <w:spacing w:val="-39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1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0040117</w:t>
      </w:r>
      <w:r w:rsidRPr="00EF24EA">
        <w:rPr>
          <w:rFonts w:ascii="Times New Roman" w:hAnsi="Times New Roman" w:cs="Times New Roman"/>
          <w:color w:val="262626"/>
          <w:spacing w:val="-42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13</w:t>
      </w:r>
      <w:r w:rsidRPr="00EF24EA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  <w:lang w:val="ru-RU"/>
        </w:rPr>
        <w:t>7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-13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</w:t>
      </w:r>
      <w:r w:rsidRPr="00EF24EA">
        <w:rPr>
          <w:rFonts w:ascii="Times New Roman" w:hAnsi="Times New Roman" w:cs="Times New Roman"/>
          <w:color w:val="262626"/>
          <w:spacing w:val="16"/>
          <w:w w:val="105"/>
          <w:sz w:val="24"/>
          <w:szCs w:val="24"/>
          <w:lang w:val="ru-RU"/>
        </w:rPr>
        <w:t>1</w:t>
      </w:r>
      <w:r w:rsidRP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0040117</w:t>
      </w:r>
      <w:r w:rsidRPr="00EF24EA">
        <w:rPr>
          <w:rFonts w:ascii="Times New Roman" w:hAnsi="Times New Roman" w:cs="Times New Roman"/>
          <w:color w:val="3F3F3F"/>
          <w:spacing w:val="-1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24,</w:t>
      </w:r>
      <w:r w:rsidRPr="00EF24EA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  <w:lang w:val="ru-RU"/>
        </w:rPr>
        <w:t xml:space="preserve">            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9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41:0040117:13</w:t>
      </w:r>
      <w:r w:rsidRPr="00EF24EA"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  <w:lang w:val="ru-RU"/>
        </w:rPr>
        <w:t>4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   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262626"/>
          <w:spacing w:val="-39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  <w:lang w:val="ru-RU"/>
        </w:rPr>
        <w:t>:0040112</w:t>
      </w:r>
      <w:r w:rsidRPr="00EF24EA">
        <w:rPr>
          <w:rFonts w:ascii="Times New Roman" w:hAnsi="Times New Roman" w:cs="Times New Roman"/>
          <w:color w:val="3F3F3F"/>
          <w:spacing w:val="-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  <w:lang w:val="ru-RU"/>
        </w:rPr>
        <w:t>257,</w:t>
      </w:r>
      <w:r w:rsidRPr="00EF24EA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  <w:lang w:val="ru-RU"/>
        </w:rPr>
        <w:t xml:space="preserve">          </w:t>
      </w:r>
      <w:r w:rsidRPr="00EF24EA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3F3F3F"/>
          <w:spacing w:val="-1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  <w:lang w:val="ru-RU"/>
        </w:rPr>
        <w:t>0040112:264,</w:t>
      </w:r>
      <w:r w:rsidRPr="00EF24EA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  <w:lang w:val="ru-RU"/>
        </w:rPr>
        <w:t xml:space="preserve"> </w:t>
      </w:r>
    </w:p>
    <w:p w:rsidR="00E36678" w:rsidRDefault="00CF4B96" w:rsidP="00EF24EA">
      <w:pPr>
        <w:pStyle w:val="TableParagraph"/>
        <w:ind w:left="28"/>
        <w:jc w:val="both"/>
        <w:rPr>
          <w:rFonts w:ascii="Times New Roman" w:hAnsi="Times New Roman" w:cs="Times New Roman"/>
          <w:color w:val="262626"/>
          <w:spacing w:val="49"/>
          <w:sz w:val="24"/>
          <w:szCs w:val="24"/>
          <w:lang w:val="ru-RU"/>
        </w:rPr>
      </w:pP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3F3F3F"/>
          <w:spacing w:val="-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  <w:lang w:val="ru-RU"/>
        </w:rPr>
        <w:t>0040112:133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="00E36678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  <w:lang w:val="ru-RU"/>
        </w:rPr>
        <w:t>50</w:t>
      </w:r>
      <w:r w:rsidRPr="00EF24EA">
        <w:rPr>
          <w:rFonts w:ascii="Times New Roman" w:hAnsi="Times New Roman" w:cs="Times New Roman"/>
          <w:color w:val="3F3F3F"/>
          <w:spacing w:val="-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3F3F3F"/>
          <w:spacing w:val="-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  <w:lang w:val="ru-RU"/>
        </w:rPr>
        <w:t>0040112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130,</w:t>
      </w:r>
      <w:r w:rsidRPr="00EF24EA">
        <w:rPr>
          <w:rFonts w:ascii="Times New Roman" w:hAnsi="Times New Roman" w:cs="Times New Roman"/>
          <w:color w:val="262626"/>
          <w:spacing w:val="-30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50:41:0040112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131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-26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262626"/>
          <w:spacing w:val="1"/>
          <w:w w:val="105"/>
          <w:sz w:val="24"/>
          <w:szCs w:val="24"/>
          <w:lang w:val="ru-RU"/>
        </w:rPr>
        <w:t>:0040112:202</w:t>
      </w:r>
      <w:r w:rsidRP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,</w:t>
      </w:r>
      <w:r w:rsidR="00EF24EA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50:41:004011</w:t>
      </w:r>
      <w:r w:rsidRPr="00EF24EA"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  <w:lang w:val="ru-RU"/>
        </w:rPr>
        <w:t>2</w:t>
      </w:r>
      <w:r w:rsidRPr="00EF24EA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201,</w:t>
      </w:r>
      <w:r w:rsidRPr="00EF24EA">
        <w:rPr>
          <w:rFonts w:ascii="Times New Roman" w:hAnsi="Times New Roman" w:cs="Times New Roman"/>
          <w:color w:val="262626"/>
          <w:spacing w:val="-31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50:41:0040112:153,</w:t>
      </w:r>
      <w:r w:rsidRPr="00EF24EA">
        <w:rPr>
          <w:rFonts w:ascii="Times New Roman" w:hAnsi="Times New Roman" w:cs="Times New Roman"/>
          <w:color w:val="262626"/>
          <w:spacing w:val="-21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13"/>
          <w:w w:val="105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14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4</w:t>
      </w:r>
      <w:r w:rsidRPr="00EF24EA">
        <w:rPr>
          <w:rFonts w:ascii="Times New Roman" w:hAnsi="Times New Roman" w:cs="Times New Roman"/>
          <w:color w:val="262626"/>
          <w:spacing w:val="16"/>
          <w:w w:val="105"/>
          <w:sz w:val="24"/>
          <w:szCs w:val="24"/>
          <w:lang w:val="ru-RU"/>
        </w:rPr>
        <w:t>1</w:t>
      </w:r>
      <w:r w:rsidRPr="00EF24EA">
        <w:rPr>
          <w:rFonts w:ascii="Times New Roman" w:hAnsi="Times New Roman" w:cs="Times New Roman"/>
          <w:color w:val="3F3F3F"/>
          <w:spacing w:val="-18"/>
          <w:w w:val="105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0040112:270,</w:t>
      </w:r>
      <w:r w:rsidRPr="00EF24EA">
        <w:rPr>
          <w:color w:val="262626"/>
          <w:w w:val="10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50</w:t>
      </w:r>
      <w:r w:rsidRPr="00EF24EA">
        <w:rPr>
          <w:rFonts w:ascii="Times New Roman" w:hAnsi="Times New Roman" w:cs="Times New Roman"/>
          <w:color w:val="3F3F3F"/>
          <w:spacing w:val="-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:0040108:522,</w:t>
      </w:r>
      <w:r w:rsidRPr="00EF24EA">
        <w:rPr>
          <w:rFonts w:ascii="Times New Roman" w:hAnsi="Times New Roman" w:cs="Times New Roman"/>
          <w:color w:val="262626"/>
          <w:spacing w:val="45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</w:t>
      </w:r>
      <w:r w:rsidRPr="00EF24EA">
        <w:rPr>
          <w:rFonts w:ascii="Times New Roman" w:hAnsi="Times New Roman" w:cs="Times New Roman"/>
          <w:color w:val="3F3F3F"/>
          <w:spacing w:val="-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507</w:t>
      </w:r>
      <w:r w:rsidRPr="00EF24EA">
        <w:rPr>
          <w:rFonts w:ascii="Times New Roman" w:hAnsi="Times New Roman" w:cs="Times New Roman"/>
          <w:color w:val="3F3F3F"/>
          <w:spacing w:val="-2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32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3F3F3F"/>
          <w:spacing w:val="32"/>
          <w:sz w:val="24"/>
          <w:szCs w:val="24"/>
          <w:lang w:val="ru-RU"/>
        </w:rPr>
        <w:t xml:space="preserve">   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262626"/>
          <w:spacing w:val="-21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pacing w:val="-2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2"/>
          <w:sz w:val="24"/>
          <w:szCs w:val="24"/>
          <w:lang w:val="ru-RU"/>
        </w:rPr>
        <w:t>0040106:508</w:t>
      </w:r>
      <w:r w:rsidRPr="00EF24EA">
        <w:rPr>
          <w:rFonts w:ascii="Times New Roman" w:hAnsi="Times New Roman" w:cs="Times New Roman"/>
          <w:color w:val="262626"/>
          <w:spacing w:val="-21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       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262626"/>
          <w:spacing w:val="-13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:0040106:509, </w:t>
      </w:r>
      <w:r w:rsidRPr="00EF24EA">
        <w:rPr>
          <w:rFonts w:ascii="Times New Roman" w:hAnsi="Times New Roman" w:cs="Times New Roman"/>
          <w:color w:val="262626"/>
          <w:spacing w:val="1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262626"/>
          <w:spacing w:val="1"/>
          <w:sz w:val="24"/>
          <w:szCs w:val="24"/>
          <w:lang w:val="ru-RU"/>
        </w:rPr>
        <w:t xml:space="preserve">     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262626"/>
          <w:spacing w:val="-20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:0040106:3544,</w:t>
      </w:r>
      <w:r w:rsidRPr="00EF24EA">
        <w:rPr>
          <w:rFonts w:ascii="Times New Roman" w:hAnsi="Times New Roman" w:cs="Times New Roman"/>
          <w:color w:val="262626"/>
          <w:spacing w:val="49"/>
          <w:sz w:val="24"/>
          <w:szCs w:val="24"/>
          <w:lang w:val="ru-RU"/>
        </w:rPr>
        <w:t xml:space="preserve"> </w:t>
      </w:r>
    </w:p>
    <w:p w:rsidR="00E36678" w:rsidRDefault="00CF4B96" w:rsidP="00E36678">
      <w:pPr>
        <w:pStyle w:val="TableParagraph"/>
        <w:ind w:left="28"/>
        <w:jc w:val="both"/>
        <w:rPr>
          <w:rFonts w:cs="Times New Roman"/>
          <w:color w:val="2A2A2A"/>
          <w:spacing w:val="-1"/>
          <w:sz w:val="24"/>
          <w:szCs w:val="24"/>
          <w:lang w:val="ru-RU"/>
        </w:rPr>
      </w:pP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8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2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3F3F3F"/>
          <w:spacing w:val="-17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0040106:526,</w:t>
      </w:r>
      <w:r w:rsidR="00E36678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3F3F3F"/>
          <w:spacing w:val="-2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2"/>
          <w:sz w:val="24"/>
          <w:szCs w:val="24"/>
          <w:lang w:val="ru-RU"/>
        </w:rPr>
        <w:t>0040106</w:t>
      </w:r>
      <w:r w:rsidRPr="00EF24EA">
        <w:rPr>
          <w:rFonts w:ascii="Times New Roman" w:hAnsi="Times New Roman" w:cs="Times New Roman"/>
          <w:color w:val="3F3F3F"/>
          <w:spacing w:val="-3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3"/>
          <w:sz w:val="24"/>
          <w:szCs w:val="24"/>
          <w:lang w:val="ru-RU"/>
        </w:rPr>
        <w:t>502,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262626"/>
          <w:spacing w:val="3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50:41:0040106:576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26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50:41:0040106:504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505,</w:t>
      </w:r>
      <w:r w:rsidRPr="00EF24EA">
        <w:rPr>
          <w:rFonts w:ascii="Times New Roman" w:hAnsi="Times New Roman" w:cs="Times New Roman"/>
          <w:color w:val="262626"/>
          <w:spacing w:val="47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506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40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3F3F3F"/>
          <w:spacing w:val="-2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2"/>
          <w:sz w:val="24"/>
          <w:szCs w:val="24"/>
          <w:lang w:val="ru-RU"/>
        </w:rPr>
        <w:t>0040106:518,</w:t>
      </w:r>
      <w:r w:rsidR="00EF24EA">
        <w:rPr>
          <w:rFonts w:ascii="Times New Roman" w:hAnsi="Times New Roman" w:cs="Times New Roman"/>
          <w:color w:val="262626"/>
          <w:spacing w:val="-2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50:41:0040106:494, </w:t>
      </w:r>
      <w:r w:rsidRPr="00EF24EA">
        <w:rPr>
          <w:rFonts w:ascii="Times New Roman" w:hAnsi="Times New Roman" w:cs="Times New Roman"/>
          <w:color w:val="262626"/>
          <w:spacing w:val="4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50:41:0040106:49</w:t>
      </w:r>
      <w:r w:rsidRPr="00EF24EA">
        <w:rPr>
          <w:rFonts w:ascii="Times New Roman" w:hAnsi="Times New Roman" w:cs="Times New Roman"/>
          <w:color w:val="262626"/>
          <w:spacing w:val="13"/>
          <w:sz w:val="24"/>
          <w:szCs w:val="24"/>
          <w:lang w:val="ru-RU"/>
        </w:rPr>
        <w:t>3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="00E36678">
        <w:rPr>
          <w:rFonts w:ascii="Times New Roman" w:hAnsi="Times New Roman" w:cs="Times New Roman"/>
          <w:color w:val="3F3F3F"/>
          <w:spacing w:val="35"/>
          <w:sz w:val="24"/>
          <w:szCs w:val="24"/>
          <w:lang w:val="ru-RU"/>
        </w:rPr>
        <w:t xml:space="preserve"> 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</w:t>
      </w:r>
      <w:r w:rsidRPr="00EF24EA">
        <w:rPr>
          <w:rFonts w:ascii="Times New Roman" w:hAnsi="Times New Roman" w:cs="Times New Roman"/>
          <w:color w:val="262626"/>
          <w:spacing w:val="7"/>
          <w:sz w:val="24"/>
          <w:szCs w:val="24"/>
          <w:lang w:val="ru-RU"/>
        </w:rPr>
        <w:t>0</w:t>
      </w:r>
      <w:r w:rsidRPr="00EF24EA">
        <w:rPr>
          <w:rFonts w:ascii="Times New Roman" w:hAnsi="Times New Roman" w:cs="Times New Roman"/>
          <w:color w:val="3F3F3F"/>
          <w:spacing w:val="-2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41:0040106:527,</w:t>
      </w:r>
      <w:r w:rsid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50:41</w:t>
      </w:r>
      <w:r w:rsidRPr="00EF24EA">
        <w:rPr>
          <w:rFonts w:ascii="Times New Roman" w:hAnsi="Times New Roman" w:cs="Times New Roman"/>
          <w:color w:val="3F3F3F"/>
          <w:spacing w:val="-1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1"/>
          <w:sz w:val="24"/>
          <w:szCs w:val="24"/>
          <w:lang w:val="ru-RU"/>
        </w:rPr>
        <w:t>0040106:513,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pacing w:val="13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50:41:0040106:501</w:t>
      </w:r>
      <w:r w:rsidRPr="00EF24EA">
        <w:rPr>
          <w:rFonts w:ascii="Times New Roman" w:hAnsi="Times New Roman" w:cs="Times New Roman"/>
          <w:color w:val="3F3F3F"/>
          <w:sz w:val="24"/>
          <w:szCs w:val="24"/>
          <w:lang w:val="ru-RU"/>
        </w:rPr>
        <w:t>,</w:t>
      </w:r>
      <w:r w:rsidRPr="00EF24EA">
        <w:rPr>
          <w:rFonts w:ascii="Times New Roman" w:hAnsi="Times New Roman" w:cs="Times New Roman"/>
          <w:color w:val="3F3F3F"/>
          <w:spacing w:val="33"/>
          <w:sz w:val="24"/>
          <w:szCs w:val="24"/>
          <w:lang w:val="ru-RU"/>
        </w:rPr>
        <w:t xml:space="preserve"> </w:t>
      </w:r>
      <w:r w:rsidRPr="00EF24EA">
        <w:rPr>
          <w:rFonts w:ascii="Times New Roman" w:hAnsi="Times New Roman" w:cs="Times New Roman"/>
          <w:color w:val="262626"/>
          <w:spacing w:val="-3"/>
          <w:sz w:val="24"/>
          <w:szCs w:val="24"/>
          <w:lang w:val="ru-RU"/>
        </w:rPr>
        <w:t>50</w:t>
      </w:r>
      <w:r w:rsidRPr="00EF24EA">
        <w:rPr>
          <w:rFonts w:ascii="Times New Roman" w:hAnsi="Times New Roman" w:cs="Times New Roman"/>
          <w:color w:val="3F3F3F"/>
          <w:spacing w:val="-3"/>
          <w:sz w:val="24"/>
          <w:szCs w:val="24"/>
          <w:lang w:val="ru-RU"/>
        </w:rPr>
        <w:t>:</w:t>
      </w:r>
      <w:r w:rsidRPr="00EF24EA">
        <w:rPr>
          <w:rFonts w:ascii="Times New Roman" w:hAnsi="Times New Roman" w:cs="Times New Roman"/>
          <w:color w:val="262626"/>
          <w:spacing w:val="-3"/>
          <w:sz w:val="24"/>
          <w:szCs w:val="24"/>
          <w:lang w:val="ru-RU"/>
        </w:rPr>
        <w:t>41</w:t>
      </w:r>
      <w:r w:rsidRPr="00EF24EA">
        <w:rPr>
          <w:rFonts w:ascii="Times New Roman" w:hAnsi="Times New Roman" w:cs="Times New Roman"/>
          <w:color w:val="262626"/>
          <w:sz w:val="24"/>
          <w:szCs w:val="24"/>
          <w:lang w:val="ru-RU"/>
        </w:rPr>
        <w:t>:0040106:490,</w:t>
      </w:r>
      <w:r w:rsidR="00E36678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 </w:t>
      </w:r>
      <w:r w:rsidRPr="00CF4B96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        </w:t>
      </w:r>
      <w:r w:rsidRPr="00CF4B96">
        <w:rPr>
          <w:rFonts w:cs="Times New Roman"/>
          <w:color w:val="2A2A2A"/>
          <w:spacing w:val="1"/>
          <w:sz w:val="24"/>
          <w:szCs w:val="24"/>
          <w:lang w:val="ru-RU"/>
        </w:rPr>
        <w:t>50:41</w:t>
      </w:r>
      <w:r w:rsidRPr="00CF4B96">
        <w:rPr>
          <w:rFonts w:cs="Times New Roman"/>
          <w:color w:val="2A2A2A"/>
          <w:sz w:val="24"/>
          <w:szCs w:val="24"/>
          <w:lang w:val="ru-RU"/>
        </w:rPr>
        <w:t>:0040115:212</w:t>
      </w:r>
      <w:r w:rsidRPr="00CF4B96">
        <w:rPr>
          <w:rFonts w:cs="Times New Roman"/>
          <w:color w:val="2A2A2A"/>
          <w:spacing w:val="-33"/>
          <w:sz w:val="24"/>
          <w:szCs w:val="24"/>
          <w:lang w:val="ru-RU"/>
        </w:rPr>
        <w:t xml:space="preserve"> </w:t>
      </w:r>
      <w:r w:rsidRPr="00CF4B96">
        <w:rPr>
          <w:rFonts w:cs="Times New Roman"/>
          <w:color w:val="464646"/>
          <w:sz w:val="24"/>
          <w:szCs w:val="24"/>
          <w:lang w:val="ru-RU"/>
        </w:rPr>
        <w:t>,</w:t>
      </w:r>
      <w:r w:rsidRPr="00CF4B96">
        <w:rPr>
          <w:rFonts w:cs="Times New Roman"/>
          <w:color w:val="464646"/>
          <w:spacing w:val="8"/>
          <w:sz w:val="24"/>
          <w:szCs w:val="24"/>
          <w:lang w:val="ru-RU"/>
        </w:rPr>
        <w:t xml:space="preserve"> </w:t>
      </w:r>
      <w:r w:rsidR="00E36678">
        <w:rPr>
          <w:rFonts w:cs="Times New Roman"/>
          <w:color w:val="464646"/>
          <w:spacing w:val="8"/>
          <w:sz w:val="24"/>
          <w:szCs w:val="24"/>
          <w:lang w:val="ru-RU"/>
        </w:rPr>
        <w:t xml:space="preserve">         </w:t>
      </w:r>
      <w:r w:rsidRPr="00CF4B96">
        <w:rPr>
          <w:rFonts w:cs="Times New Roman"/>
          <w:color w:val="2A2A2A"/>
          <w:sz w:val="24"/>
          <w:szCs w:val="24"/>
          <w:lang w:val="ru-RU"/>
        </w:rPr>
        <w:t xml:space="preserve">50:41:0040114:271, </w:t>
      </w:r>
      <w:r w:rsidRPr="00CF4B96">
        <w:rPr>
          <w:rFonts w:cs="Times New Roman"/>
          <w:color w:val="2A2A2A"/>
          <w:spacing w:val="5"/>
          <w:sz w:val="24"/>
          <w:szCs w:val="24"/>
          <w:lang w:val="ru-RU"/>
        </w:rPr>
        <w:t xml:space="preserve"> </w:t>
      </w:r>
      <w:r w:rsidR="00E36678">
        <w:rPr>
          <w:rFonts w:cs="Times New Roman"/>
          <w:color w:val="2A2A2A"/>
          <w:spacing w:val="5"/>
          <w:sz w:val="24"/>
          <w:szCs w:val="24"/>
          <w:lang w:val="ru-RU"/>
        </w:rPr>
        <w:t xml:space="preserve">          </w:t>
      </w:r>
      <w:r w:rsidRPr="00CF4B96">
        <w:rPr>
          <w:rFonts w:cs="Times New Roman"/>
          <w:color w:val="2A2A2A"/>
          <w:spacing w:val="-1"/>
          <w:sz w:val="24"/>
          <w:szCs w:val="24"/>
          <w:lang w:val="ru-RU"/>
        </w:rPr>
        <w:t>50</w:t>
      </w:r>
      <w:r w:rsidRPr="00CF4B96">
        <w:rPr>
          <w:rFonts w:cs="Times New Roman"/>
          <w:color w:val="464646"/>
          <w:spacing w:val="-1"/>
          <w:sz w:val="24"/>
          <w:szCs w:val="24"/>
          <w:lang w:val="ru-RU"/>
        </w:rPr>
        <w:t>:</w:t>
      </w:r>
      <w:r w:rsidRPr="00CF4B96">
        <w:rPr>
          <w:rFonts w:cs="Times New Roman"/>
          <w:color w:val="2A2A2A"/>
          <w:spacing w:val="-1"/>
          <w:sz w:val="24"/>
          <w:szCs w:val="24"/>
          <w:lang w:val="ru-RU"/>
        </w:rPr>
        <w:t>41:0040114:439</w:t>
      </w:r>
      <w:r w:rsidR="00EF24EA">
        <w:rPr>
          <w:rFonts w:cs="Times New Roman"/>
          <w:color w:val="2A2A2A"/>
          <w:spacing w:val="-1"/>
          <w:sz w:val="24"/>
          <w:szCs w:val="24"/>
          <w:lang w:val="ru-RU"/>
        </w:rPr>
        <w:t xml:space="preserve">, </w:t>
      </w:r>
    </w:p>
    <w:p w:rsidR="00CF4B96" w:rsidRDefault="00CF4B96" w:rsidP="00E36678">
      <w:pPr>
        <w:pStyle w:val="TableParagraph"/>
        <w:ind w:left="28"/>
        <w:jc w:val="both"/>
        <w:rPr>
          <w:rFonts w:ascii="Times New Roman" w:hAnsi="Times New Roman" w:cs="Times New Roman"/>
          <w:color w:val="2A2A2A"/>
          <w:sz w:val="24"/>
          <w:szCs w:val="24"/>
          <w:lang w:val="ru-RU"/>
        </w:rPr>
      </w:pPr>
      <w:r w:rsidRPr="00CF4B96">
        <w:rPr>
          <w:rFonts w:ascii="Times New Roman" w:hAnsi="Times New Roman" w:cs="Times New Roman"/>
          <w:color w:val="2A2A2A"/>
          <w:sz w:val="24"/>
          <w:szCs w:val="24"/>
          <w:lang w:val="ru-RU"/>
        </w:rPr>
        <w:t>50:41</w:t>
      </w:r>
      <w:r w:rsidRPr="00CF4B96">
        <w:rPr>
          <w:rFonts w:ascii="Times New Roman" w:hAnsi="Times New Roman" w:cs="Times New Roman"/>
          <w:color w:val="2A2A2A"/>
          <w:spacing w:val="-25"/>
          <w:sz w:val="24"/>
          <w:szCs w:val="24"/>
          <w:lang w:val="ru-RU"/>
        </w:rPr>
        <w:t xml:space="preserve"> </w:t>
      </w:r>
      <w:r w:rsidRPr="00CF4B96">
        <w:rPr>
          <w:rFonts w:ascii="Times New Roman" w:hAnsi="Times New Roman" w:cs="Times New Roman"/>
          <w:color w:val="2A2A2A"/>
          <w:spacing w:val="1"/>
          <w:sz w:val="24"/>
          <w:szCs w:val="24"/>
          <w:lang w:val="ru-RU"/>
        </w:rPr>
        <w:t>:0040114</w:t>
      </w:r>
      <w:r w:rsidRPr="00CF4B96">
        <w:rPr>
          <w:rFonts w:ascii="Times New Roman" w:hAnsi="Times New Roman" w:cs="Times New Roman"/>
          <w:color w:val="464646"/>
          <w:spacing w:val="1"/>
          <w:sz w:val="24"/>
          <w:szCs w:val="24"/>
          <w:lang w:val="ru-RU"/>
        </w:rPr>
        <w:t>:</w:t>
      </w:r>
      <w:r w:rsidRPr="00CF4B96">
        <w:rPr>
          <w:rFonts w:ascii="Times New Roman" w:hAnsi="Times New Roman" w:cs="Times New Roman"/>
          <w:color w:val="2A2A2A"/>
          <w:sz w:val="24"/>
          <w:szCs w:val="24"/>
          <w:lang w:val="ru-RU"/>
        </w:rPr>
        <w:t>424</w:t>
      </w:r>
      <w:r w:rsidRPr="00CF4B96">
        <w:rPr>
          <w:rFonts w:ascii="Times New Roman" w:hAnsi="Times New Roman" w:cs="Times New Roman"/>
          <w:color w:val="464646"/>
          <w:spacing w:val="1"/>
          <w:sz w:val="24"/>
          <w:szCs w:val="24"/>
          <w:lang w:val="ru-RU"/>
        </w:rPr>
        <w:t>,</w:t>
      </w:r>
      <w:r w:rsidRPr="00CF4B96">
        <w:rPr>
          <w:rFonts w:ascii="Times New Roman" w:hAnsi="Times New Roman" w:cs="Times New Roman"/>
          <w:color w:val="464646"/>
          <w:spacing w:val="44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464646"/>
          <w:spacing w:val="44"/>
          <w:sz w:val="24"/>
          <w:szCs w:val="24"/>
          <w:lang w:val="ru-RU"/>
        </w:rPr>
        <w:t xml:space="preserve">      </w:t>
      </w:r>
      <w:r w:rsidRPr="00CF4B96">
        <w:rPr>
          <w:rFonts w:ascii="Times New Roman" w:hAnsi="Times New Roman" w:cs="Times New Roman"/>
          <w:color w:val="2A2A2A"/>
          <w:sz w:val="24"/>
          <w:szCs w:val="24"/>
          <w:lang w:val="ru-RU"/>
        </w:rPr>
        <w:t>50:41</w:t>
      </w:r>
      <w:r w:rsidRPr="00CF4B96">
        <w:rPr>
          <w:rFonts w:ascii="Times New Roman" w:hAnsi="Times New Roman" w:cs="Times New Roman"/>
          <w:color w:val="2A2A2A"/>
          <w:spacing w:val="-25"/>
          <w:sz w:val="24"/>
          <w:szCs w:val="24"/>
          <w:lang w:val="ru-RU"/>
        </w:rPr>
        <w:t xml:space="preserve"> </w:t>
      </w:r>
      <w:r w:rsidRPr="00CF4B96">
        <w:rPr>
          <w:rFonts w:ascii="Times New Roman" w:hAnsi="Times New Roman" w:cs="Times New Roman"/>
          <w:color w:val="2A2A2A"/>
          <w:sz w:val="24"/>
          <w:szCs w:val="24"/>
          <w:lang w:val="ru-RU"/>
        </w:rPr>
        <w:t xml:space="preserve">:0040115:521, </w:t>
      </w:r>
      <w:r w:rsidRPr="00CF4B96">
        <w:rPr>
          <w:rFonts w:ascii="Times New Roman" w:hAnsi="Times New Roman" w:cs="Times New Roman"/>
          <w:color w:val="2A2A2A"/>
          <w:spacing w:val="20"/>
          <w:sz w:val="24"/>
          <w:szCs w:val="24"/>
          <w:lang w:val="ru-RU"/>
        </w:rPr>
        <w:t xml:space="preserve"> </w:t>
      </w:r>
      <w:r w:rsidR="00E36678">
        <w:rPr>
          <w:rFonts w:ascii="Times New Roman" w:hAnsi="Times New Roman" w:cs="Times New Roman"/>
          <w:color w:val="2A2A2A"/>
          <w:spacing w:val="20"/>
          <w:sz w:val="24"/>
          <w:szCs w:val="24"/>
          <w:lang w:val="ru-RU"/>
        </w:rPr>
        <w:t xml:space="preserve">      </w:t>
      </w:r>
      <w:r w:rsidRPr="00CF4B96">
        <w:rPr>
          <w:rFonts w:ascii="Times New Roman" w:hAnsi="Times New Roman" w:cs="Times New Roman"/>
          <w:color w:val="2A2A2A"/>
          <w:sz w:val="24"/>
          <w:szCs w:val="24"/>
          <w:lang w:val="ru-RU"/>
        </w:rPr>
        <w:t>50:41:0040115:233</w:t>
      </w:r>
      <w:r w:rsidR="009542A9">
        <w:rPr>
          <w:rFonts w:ascii="Times New Roman" w:hAnsi="Times New Roman" w:cs="Times New Roman"/>
          <w:color w:val="2A2A2A"/>
          <w:sz w:val="24"/>
          <w:szCs w:val="24"/>
          <w:lang w:val="ru-RU"/>
        </w:rPr>
        <w:t>,</w:t>
      </w:r>
    </w:p>
    <w:p w:rsidR="009542A9" w:rsidRPr="00CF4B96" w:rsidRDefault="009542A9" w:rsidP="00E36678">
      <w:pPr>
        <w:pStyle w:val="TableParagraph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земельные участки, не поставленные на государственный кадастровый учет или поставленные на государственный учет</w:t>
      </w:r>
      <w:r w:rsidR="00BB4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 установления границ</w:t>
      </w:r>
      <w:r w:rsidR="007222E0">
        <w:rPr>
          <w:rFonts w:ascii="Times New Roman" w:eastAsia="Times New Roman" w:hAnsi="Times New Roman" w:cs="Times New Roman"/>
          <w:sz w:val="24"/>
          <w:szCs w:val="24"/>
          <w:lang w:val="ru-RU"/>
        </w:rPr>
        <w:t>, 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расположенные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Луговая городского округа Лобня.</w:t>
      </w:r>
    </w:p>
    <w:p w:rsidR="00CB6729" w:rsidRDefault="00BB4205" w:rsidP="00936C28">
      <w:p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ab/>
      </w:r>
      <w:r w:rsidR="00CB6729" w:rsidRPr="00CB6729">
        <w:rPr>
          <w:rFonts w:eastAsia="Times New Roman"/>
          <w:color w:val="auto"/>
          <w:lang w:eastAsia="ru-RU"/>
        </w:rPr>
        <w:t xml:space="preserve">Площадь публичного сервитута </w:t>
      </w:r>
      <w:r w:rsidR="00E36678">
        <w:rPr>
          <w:rFonts w:eastAsia="Times New Roman"/>
          <w:color w:val="auto"/>
          <w:lang w:eastAsia="ru-RU"/>
        </w:rPr>
        <w:t>141 840</w:t>
      </w:r>
      <w:r w:rsidR="00CB6729" w:rsidRPr="00CB6729">
        <w:rPr>
          <w:rFonts w:eastAsia="Times New Roman"/>
          <w:color w:val="auto"/>
          <w:lang w:eastAsia="ru-RU"/>
        </w:rPr>
        <w:t xml:space="preserve"> кв.м.</w:t>
      </w:r>
    </w:p>
    <w:p w:rsidR="00DB0542" w:rsidRDefault="007222E0" w:rsidP="00DB0542">
      <w:pPr>
        <w:jc w:val="both"/>
        <w:rPr>
          <w:rFonts w:eastAsia="Times New Roman"/>
          <w:iCs/>
          <w:color w:val="auto"/>
          <w:lang w:eastAsia="ru-RU"/>
        </w:rPr>
      </w:pPr>
      <w:r>
        <w:rPr>
          <w:rFonts w:eastAsia="Times New Roman"/>
          <w:i/>
          <w:iCs/>
          <w:color w:val="auto"/>
          <w:lang w:eastAsia="ru-RU"/>
        </w:rPr>
        <w:tab/>
      </w:r>
      <w:r w:rsidR="00CB6729" w:rsidRPr="00CB6729">
        <w:rPr>
          <w:rFonts w:eastAsia="Times New Roman"/>
          <w:i/>
          <w:iCs/>
          <w:color w:val="auto"/>
          <w:lang w:eastAsia="ru-RU"/>
        </w:rPr>
        <w:t> </w:t>
      </w:r>
      <w:r w:rsidR="00CB6729" w:rsidRPr="00E36678">
        <w:rPr>
          <w:rFonts w:eastAsia="Times New Roman"/>
          <w:iCs/>
          <w:color w:val="auto"/>
          <w:lang w:eastAsia="ru-RU"/>
        </w:rPr>
        <w:t>Адрес, по которому заинтересованные лица могут ознакомиться с поступившим ходатайств</w:t>
      </w:r>
      <w:r w:rsidR="00B95025" w:rsidRPr="00E36678">
        <w:rPr>
          <w:rFonts w:eastAsia="Times New Roman"/>
          <w:iCs/>
          <w:color w:val="auto"/>
          <w:lang w:eastAsia="ru-RU"/>
        </w:rPr>
        <w:t>о</w:t>
      </w:r>
      <w:r w:rsidR="00CB6729" w:rsidRPr="00E36678">
        <w:rPr>
          <w:rFonts w:eastAsia="Times New Roman"/>
          <w:iCs/>
          <w:color w:val="auto"/>
          <w:lang w:eastAsia="ru-RU"/>
        </w:rPr>
        <w:t>м об установлении публичного сервитута и прилагаемым</w:t>
      </w:r>
      <w:r w:rsidR="00C063C4">
        <w:rPr>
          <w:rFonts w:eastAsia="Times New Roman"/>
          <w:iCs/>
          <w:color w:val="auto"/>
          <w:lang w:eastAsia="ru-RU"/>
        </w:rPr>
        <w:t>и</w:t>
      </w:r>
      <w:r w:rsidR="00CB6729" w:rsidRPr="00E36678">
        <w:rPr>
          <w:rFonts w:eastAsia="Times New Roman"/>
          <w:iCs/>
          <w:color w:val="auto"/>
          <w:lang w:eastAsia="ru-RU"/>
        </w:rPr>
        <w:t xml:space="preserve"> к н</w:t>
      </w:r>
      <w:r w:rsidR="00C063C4">
        <w:rPr>
          <w:rFonts w:eastAsia="Times New Roman"/>
          <w:iCs/>
          <w:color w:val="auto"/>
          <w:lang w:eastAsia="ru-RU"/>
        </w:rPr>
        <w:t>е</w:t>
      </w:r>
      <w:r w:rsidR="00CB6729" w:rsidRPr="00E36678">
        <w:rPr>
          <w:rFonts w:eastAsia="Times New Roman"/>
          <w:iCs/>
          <w:color w:val="auto"/>
          <w:lang w:eastAsia="ru-RU"/>
        </w:rPr>
        <w:t>м</w:t>
      </w:r>
      <w:r w:rsidR="00C063C4">
        <w:rPr>
          <w:rFonts w:eastAsia="Times New Roman"/>
          <w:iCs/>
          <w:color w:val="auto"/>
          <w:lang w:eastAsia="ru-RU"/>
        </w:rPr>
        <w:t>у</w:t>
      </w:r>
      <w:r w:rsidR="00CB6729" w:rsidRPr="00E36678">
        <w:rPr>
          <w:rFonts w:eastAsia="Times New Roman"/>
          <w:iCs/>
          <w:color w:val="auto"/>
          <w:lang w:eastAsia="ru-RU"/>
        </w:rPr>
        <w:t xml:space="preserve"> описаниями местоположения границ публичного сервитута, а также подать заявление об учете прав на земельный участок:</w:t>
      </w:r>
      <w:r w:rsidR="00DB0542">
        <w:rPr>
          <w:rFonts w:eastAsia="Times New Roman"/>
          <w:iCs/>
          <w:color w:val="auto"/>
          <w:lang w:eastAsia="ru-RU"/>
        </w:rPr>
        <w:t xml:space="preserve">  </w:t>
      </w:r>
    </w:p>
    <w:p w:rsidR="00CB6729" w:rsidRPr="00CB6729" w:rsidRDefault="00B95025" w:rsidP="00DB0542">
      <w:p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141730, Московская область, город Лобня, ул</w:t>
      </w:r>
      <w:r w:rsidR="003815C9">
        <w:rPr>
          <w:rFonts w:eastAsia="Times New Roman"/>
          <w:color w:val="auto"/>
          <w:lang w:eastAsia="ru-RU"/>
        </w:rPr>
        <w:t xml:space="preserve">. </w:t>
      </w:r>
      <w:r>
        <w:rPr>
          <w:rFonts w:eastAsia="Times New Roman"/>
          <w:color w:val="auto"/>
          <w:lang w:eastAsia="ru-RU"/>
        </w:rPr>
        <w:t>Ленина, д.21</w:t>
      </w:r>
      <w:r w:rsidR="00E36678">
        <w:rPr>
          <w:rFonts w:eastAsia="Times New Roman"/>
          <w:color w:val="auto"/>
          <w:lang w:eastAsia="ru-RU"/>
        </w:rPr>
        <w:t xml:space="preserve">, </w:t>
      </w:r>
      <w:r>
        <w:rPr>
          <w:rFonts w:eastAsia="Times New Roman"/>
          <w:color w:val="auto"/>
          <w:lang w:eastAsia="ru-RU"/>
        </w:rPr>
        <w:t xml:space="preserve">Администрация городского округа Лобня, </w:t>
      </w:r>
      <w:r w:rsidR="00CB6729" w:rsidRPr="00CB6729">
        <w:rPr>
          <w:rFonts w:eastAsia="Times New Roman"/>
          <w:color w:val="auto"/>
          <w:lang w:eastAsia="ru-RU"/>
        </w:rPr>
        <w:t xml:space="preserve">кабинет </w:t>
      </w:r>
      <w:r>
        <w:rPr>
          <w:rFonts w:eastAsia="Times New Roman"/>
          <w:color w:val="auto"/>
          <w:lang w:eastAsia="ru-RU"/>
        </w:rPr>
        <w:t>317</w:t>
      </w:r>
      <w:r w:rsidR="00CB6729" w:rsidRPr="00CB6729">
        <w:rPr>
          <w:rFonts w:eastAsia="Times New Roman"/>
          <w:color w:val="auto"/>
          <w:lang w:eastAsia="ru-RU"/>
        </w:rPr>
        <w:t xml:space="preserve"> (с 10.00 до 12.00 и с 14.00 до 17.00), контактный телефон: </w:t>
      </w:r>
      <w:r>
        <w:rPr>
          <w:rFonts w:eastAsia="Times New Roman"/>
          <w:color w:val="auto"/>
          <w:lang w:eastAsia="ru-RU"/>
        </w:rPr>
        <w:t>8 (495) 577 -3105</w:t>
      </w:r>
    </w:p>
    <w:p w:rsidR="00CB6729" w:rsidRPr="00CB6729" w:rsidRDefault="00CB6729" w:rsidP="00936C28">
      <w:p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> </w:t>
      </w:r>
      <w:r w:rsidRPr="00CB6729">
        <w:rPr>
          <w:rFonts w:eastAsia="Times New Roman"/>
          <w:i/>
          <w:iCs/>
          <w:color w:val="auto"/>
          <w:lang w:eastAsia="ru-RU"/>
        </w:rPr>
        <w:t>Срок подачи заявлений об учете прав на земельный участок</w:t>
      </w:r>
      <w:r w:rsidRPr="00CB6729">
        <w:rPr>
          <w:rFonts w:eastAsia="Times New Roman"/>
          <w:color w:val="auto"/>
          <w:lang w:eastAsia="ru-RU"/>
        </w:rPr>
        <w:t xml:space="preserve"> </w:t>
      </w:r>
      <w:r w:rsidRPr="00CB6729">
        <w:rPr>
          <w:rFonts w:eastAsia="Times New Roman"/>
          <w:b/>
          <w:bCs/>
          <w:color w:val="auto"/>
          <w:lang w:eastAsia="ru-RU"/>
        </w:rPr>
        <w:t>–</w:t>
      </w:r>
      <w:r w:rsidRPr="00CB6729">
        <w:rPr>
          <w:rFonts w:eastAsia="Times New Roman"/>
          <w:color w:val="auto"/>
          <w:lang w:eastAsia="ru-RU"/>
        </w:rPr>
        <w:t xml:space="preserve"> </w:t>
      </w:r>
      <w:r w:rsidR="005B1200">
        <w:rPr>
          <w:rFonts w:eastAsia="Times New Roman"/>
          <w:b/>
          <w:bCs/>
          <w:color w:val="auto"/>
          <w:u w:val="single"/>
          <w:lang w:eastAsia="ru-RU"/>
        </w:rPr>
        <w:t>до 2</w:t>
      </w:r>
      <w:r w:rsidR="004A50A6">
        <w:rPr>
          <w:rFonts w:eastAsia="Times New Roman"/>
          <w:b/>
          <w:bCs/>
          <w:color w:val="auto"/>
          <w:u w:val="single"/>
          <w:lang w:eastAsia="ru-RU"/>
        </w:rPr>
        <w:t>5</w:t>
      </w:r>
      <w:r w:rsidRPr="00CB6729">
        <w:rPr>
          <w:rFonts w:eastAsia="Times New Roman"/>
          <w:b/>
          <w:bCs/>
          <w:color w:val="auto"/>
          <w:u w:val="single"/>
          <w:lang w:eastAsia="ru-RU"/>
        </w:rPr>
        <w:t>.0</w:t>
      </w:r>
      <w:r w:rsidR="005B1200">
        <w:rPr>
          <w:rFonts w:eastAsia="Times New Roman"/>
          <w:b/>
          <w:bCs/>
          <w:color w:val="auto"/>
          <w:u w:val="single"/>
          <w:lang w:eastAsia="ru-RU"/>
        </w:rPr>
        <w:t>7</w:t>
      </w:r>
      <w:r w:rsidRPr="00CB6729">
        <w:rPr>
          <w:rFonts w:eastAsia="Times New Roman"/>
          <w:b/>
          <w:bCs/>
          <w:color w:val="auto"/>
          <w:u w:val="single"/>
          <w:lang w:eastAsia="ru-RU"/>
        </w:rPr>
        <w:t>.2020</w:t>
      </w:r>
      <w:r w:rsidRPr="00CB6729">
        <w:rPr>
          <w:rFonts w:eastAsia="Times New Roman"/>
          <w:color w:val="auto"/>
          <w:lang w:eastAsia="ru-RU"/>
        </w:rPr>
        <w:t xml:space="preserve"> (в 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Земельного кодекса Российской Федерации).</w:t>
      </w:r>
    </w:p>
    <w:p w:rsidR="00CB6729" w:rsidRPr="00CB6729" w:rsidRDefault="00CB6729" w:rsidP="00936C28">
      <w:p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A50A6" w:rsidRDefault="00CB6729" w:rsidP="00936C28">
      <w:p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> Официальный сайт в информационно-телекоммуникационной сети «Интернет», на котором размещено сообщение о поступившем ходатайстве об установлении публичного сервитута</w:t>
      </w:r>
      <w:r w:rsidR="007222E0">
        <w:rPr>
          <w:rFonts w:eastAsia="Times New Roman"/>
          <w:color w:val="auto"/>
          <w:lang w:eastAsia="ru-RU"/>
        </w:rPr>
        <w:t xml:space="preserve"> и описание местоположения границ публичного сервитута</w:t>
      </w:r>
      <w:r w:rsidRPr="00CB6729">
        <w:rPr>
          <w:rFonts w:eastAsia="Times New Roman"/>
          <w:color w:val="auto"/>
          <w:lang w:eastAsia="ru-RU"/>
        </w:rPr>
        <w:t xml:space="preserve">: </w:t>
      </w:r>
      <w:proofErr w:type="spellStart"/>
      <w:r w:rsidR="007222E0">
        <w:rPr>
          <w:rFonts w:eastAsia="Times New Roman"/>
          <w:color w:val="auto"/>
          <w:lang w:eastAsia="ru-RU"/>
        </w:rPr>
        <w:t>лобня.рф</w:t>
      </w:r>
      <w:proofErr w:type="spellEnd"/>
      <w:r w:rsidR="007222E0">
        <w:rPr>
          <w:rFonts w:eastAsia="Times New Roman"/>
          <w:color w:val="auto"/>
          <w:lang w:eastAsia="ru-RU"/>
        </w:rPr>
        <w:t xml:space="preserve"> по ссылке- </w:t>
      </w:r>
      <w:hyperlink r:id="rId5" w:history="1">
        <w:r w:rsidR="00BB4205" w:rsidRPr="008A6535">
          <w:rPr>
            <w:rStyle w:val="a3"/>
            <w:rFonts w:eastAsia="Times New Roman"/>
            <w:lang w:eastAsia="ru-RU"/>
          </w:rPr>
          <w:t>https://www.лобня.рф/sflife/jkh/gazovoe-khozyaystvo/</w:t>
        </w:r>
      </w:hyperlink>
    </w:p>
    <w:p w:rsidR="00BB4205" w:rsidRDefault="00BB4205" w:rsidP="00BB4205">
      <w:pPr>
        <w:jc w:val="both"/>
        <w:rPr>
          <w:rFonts w:eastAsia="Times New Roman"/>
          <w:color w:val="auto"/>
          <w:lang w:eastAsia="ru-RU"/>
        </w:rPr>
      </w:pPr>
    </w:p>
    <w:p w:rsidR="00BB4205" w:rsidRDefault="00BB4205" w:rsidP="00BB4205">
      <w:pPr>
        <w:jc w:val="both"/>
        <w:rPr>
          <w:rFonts w:eastAsia="Times New Roman"/>
          <w:color w:val="auto"/>
          <w:lang w:eastAsia="ru-RU"/>
        </w:rPr>
      </w:pPr>
    </w:p>
    <w:p w:rsidR="00BB4205" w:rsidRDefault="00BB4205" w:rsidP="00BB4205">
      <w:p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Заместитель Главы Администрации</w:t>
      </w:r>
    </w:p>
    <w:p w:rsidR="00BB4205" w:rsidRDefault="00BB4205" w:rsidP="00BB4205">
      <w:p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городского округа Лобня</w:t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  <w:t>О.В. Петрова</w:t>
      </w:r>
    </w:p>
    <w:sectPr w:rsidR="00BB4205" w:rsidSect="00CF4B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2F00"/>
    <w:multiLevelType w:val="multilevel"/>
    <w:tmpl w:val="83D0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6C"/>
    <w:rsid w:val="000F5EAD"/>
    <w:rsid w:val="003815C9"/>
    <w:rsid w:val="00454A64"/>
    <w:rsid w:val="004A50A6"/>
    <w:rsid w:val="00583931"/>
    <w:rsid w:val="005B1200"/>
    <w:rsid w:val="007222E0"/>
    <w:rsid w:val="00936C28"/>
    <w:rsid w:val="009542A9"/>
    <w:rsid w:val="009E516C"/>
    <w:rsid w:val="00B0608F"/>
    <w:rsid w:val="00B95025"/>
    <w:rsid w:val="00BB4205"/>
    <w:rsid w:val="00C063C4"/>
    <w:rsid w:val="00CB6729"/>
    <w:rsid w:val="00CF4B96"/>
    <w:rsid w:val="00DB0542"/>
    <w:rsid w:val="00DE4F9C"/>
    <w:rsid w:val="00E36678"/>
    <w:rsid w:val="00ED62B4"/>
    <w:rsid w:val="00EE459C"/>
    <w:rsid w:val="00EF24EA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D73FB-9ABE-41E5-BA32-C57AF915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F4B96"/>
    <w:pPr>
      <w:widowControl w:val="0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styleId="a3">
    <w:name w:val="Hyperlink"/>
    <w:basedOn w:val="a0"/>
    <w:uiPriority w:val="99"/>
    <w:unhideWhenUsed/>
    <w:rsid w:val="00BB42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2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9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&#1083;&#1086;&#1073;&#1085;&#1103;.&#1088;&#1092;/sflife/jkh/gazovoe-khozyay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Игорь Львович</dc:creator>
  <cp:keywords/>
  <dc:description/>
  <cp:lastModifiedBy>Скворцов Игорь Львович</cp:lastModifiedBy>
  <cp:revision>10</cp:revision>
  <cp:lastPrinted>2020-06-23T12:43:00Z</cp:lastPrinted>
  <dcterms:created xsi:type="dcterms:W3CDTF">2020-06-18T15:02:00Z</dcterms:created>
  <dcterms:modified xsi:type="dcterms:W3CDTF">2020-06-23T12:49:00Z</dcterms:modified>
</cp:coreProperties>
</file>