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88" w:rsidRPr="00C6461A" w:rsidRDefault="00794F88" w:rsidP="00794F88">
      <w:pPr>
        <w:jc w:val="center"/>
      </w:pPr>
      <w:r w:rsidRPr="00C6461A">
        <w:rPr>
          <w:noProof/>
        </w:rPr>
        <w:drawing>
          <wp:inline distT="0" distB="0" distL="0" distR="0">
            <wp:extent cx="8477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88" w:rsidRPr="00C6461A" w:rsidRDefault="00794F88" w:rsidP="00794F88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АДМИНИСТРАЦИЯ</w:t>
      </w:r>
    </w:p>
    <w:p w:rsidR="00794F88" w:rsidRPr="00C6461A" w:rsidRDefault="00794F88" w:rsidP="00794F88">
      <w:pPr>
        <w:jc w:val="center"/>
        <w:rPr>
          <w:rFonts w:ascii="Estrangelo Edessa" w:eastAsia="Arial Unicode MS" w:hAnsi="Estrangelo Edessa"/>
          <w:b/>
          <w:szCs w:val="28"/>
        </w:rPr>
      </w:pPr>
      <w:r>
        <w:rPr>
          <w:rFonts w:eastAsia="Arial Unicode MS"/>
          <w:b/>
          <w:szCs w:val="28"/>
        </w:rPr>
        <w:t>ГОРОДСКОГО ОКРУГА</w:t>
      </w:r>
      <w:r w:rsidRPr="00C6461A">
        <w:rPr>
          <w:rFonts w:eastAsia="Arial Unicode MS"/>
          <w:b/>
          <w:szCs w:val="28"/>
        </w:rPr>
        <w:t xml:space="preserve"> ЛОБНЯ</w:t>
      </w:r>
    </w:p>
    <w:p w:rsidR="00794F88" w:rsidRDefault="00794F88" w:rsidP="00794F88">
      <w:pPr>
        <w:pBdr>
          <w:bottom w:val="single" w:sz="12" w:space="1" w:color="auto"/>
        </w:pBdr>
        <w:jc w:val="center"/>
        <w:rPr>
          <w:rFonts w:eastAsia="Arial Unicode MS"/>
          <w:b/>
          <w:szCs w:val="28"/>
        </w:rPr>
      </w:pPr>
      <w:r w:rsidRPr="00C6461A">
        <w:rPr>
          <w:rFonts w:eastAsia="Arial Unicode MS"/>
          <w:b/>
          <w:szCs w:val="28"/>
        </w:rPr>
        <w:t>МОСКОВСКОЙ ОБЛАСТИ</w:t>
      </w:r>
    </w:p>
    <w:p w:rsidR="00B40453" w:rsidRDefault="00B40453" w:rsidP="003B01CB">
      <w:pPr>
        <w:jc w:val="center"/>
        <w:rPr>
          <w:rFonts w:eastAsia="Times New Roman CYR"/>
          <w:bCs/>
        </w:rPr>
      </w:pPr>
    </w:p>
    <w:p w:rsidR="003B01CB" w:rsidRDefault="003B01CB" w:rsidP="003B01CB">
      <w:pPr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>Извещение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 xml:space="preserve">В соответствии со статьей 39.18 Земельного кодекса Российской Федерации 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 xml:space="preserve">информируем о возможности предоставлении в аренду </w:t>
      </w:r>
    </w:p>
    <w:p w:rsidR="003B01CB" w:rsidRDefault="003B01CB" w:rsidP="003B01CB">
      <w:pPr>
        <w:autoSpaceDE w:val="0"/>
        <w:ind w:right="125" w:firstLine="708"/>
        <w:jc w:val="center"/>
        <w:rPr>
          <w:rFonts w:eastAsia="Times New Roman CYR"/>
          <w:bCs/>
        </w:rPr>
      </w:pPr>
      <w:r>
        <w:rPr>
          <w:rFonts w:eastAsia="Times New Roman CYR"/>
          <w:bCs/>
        </w:rPr>
        <w:t>земельного участка в кадастровом квартале 50:41:</w:t>
      </w:r>
      <w:r w:rsidR="00862086">
        <w:rPr>
          <w:rFonts w:eastAsia="Times New Roman CYR"/>
          <w:bCs/>
        </w:rPr>
        <w:t>0010327</w:t>
      </w:r>
      <w:r>
        <w:rPr>
          <w:rFonts w:eastAsia="Times New Roman CYR"/>
          <w:bCs/>
        </w:rPr>
        <w:t xml:space="preserve"> (предстоит образовать):</w:t>
      </w:r>
    </w:p>
    <w:p w:rsidR="003B01CB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</w:rPr>
      </w:pPr>
    </w:p>
    <w:p w:rsidR="003B01CB" w:rsidRPr="00794F88" w:rsidRDefault="003B01CB" w:rsidP="003B01CB">
      <w:pPr>
        <w:pStyle w:val="a8"/>
        <w:ind w:left="284"/>
        <w:jc w:val="both"/>
        <w:rPr>
          <w:b/>
          <w:sz w:val="22"/>
          <w:szCs w:val="22"/>
        </w:rPr>
      </w:pPr>
      <w:r w:rsidRPr="00794F88">
        <w:rPr>
          <w:sz w:val="22"/>
          <w:szCs w:val="22"/>
        </w:rPr>
        <w:t xml:space="preserve">Земельный участок площадь </w:t>
      </w:r>
      <w:r w:rsidR="00862086" w:rsidRPr="00794F88">
        <w:rPr>
          <w:sz w:val="22"/>
          <w:szCs w:val="22"/>
        </w:rPr>
        <w:t>892</w:t>
      </w:r>
      <w:r w:rsidRPr="00794F88">
        <w:rPr>
          <w:sz w:val="22"/>
          <w:szCs w:val="22"/>
        </w:rPr>
        <w:t xml:space="preserve"> кв.м, местоположение: Московская область, город Лобня, ул.</w:t>
      </w:r>
      <w:r w:rsidR="005E7325" w:rsidRPr="00794F88">
        <w:rPr>
          <w:sz w:val="22"/>
          <w:szCs w:val="22"/>
        </w:rPr>
        <w:t xml:space="preserve"> </w:t>
      </w:r>
      <w:proofErr w:type="spellStart"/>
      <w:r w:rsidR="00862086" w:rsidRPr="00794F88">
        <w:rPr>
          <w:sz w:val="22"/>
          <w:szCs w:val="22"/>
        </w:rPr>
        <w:t>Дербеневска</w:t>
      </w:r>
      <w:r w:rsidR="005E7325" w:rsidRPr="00794F88">
        <w:rPr>
          <w:sz w:val="22"/>
          <w:szCs w:val="22"/>
        </w:rPr>
        <w:t>я</w:t>
      </w:r>
      <w:proofErr w:type="spellEnd"/>
      <w:r w:rsidRPr="00794F88">
        <w:rPr>
          <w:sz w:val="22"/>
          <w:szCs w:val="22"/>
        </w:rPr>
        <w:t>, вид разрешенного использования – для индивидуального жилищного строительства, категория земель – земли населенных пунктов;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  <w:lang w:eastAsia="ar-SA"/>
        </w:rPr>
      </w:pPr>
      <w:r w:rsidRPr="00794F88">
        <w:rPr>
          <w:rFonts w:eastAsia="Times New Roman CYR"/>
          <w:sz w:val="22"/>
          <w:szCs w:val="22"/>
        </w:rPr>
        <w:t xml:space="preserve">Граждане, заинтересованные в предоставлении вышеуказанного земельного участка для индивидуального жилищного строительства, со дня опубликования настоящего извещения в газете «Лобня», на сайте </w:t>
      </w:r>
      <w:r w:rsidRPr="00794F88">
        <w:rPr>
          <w:sz w:val="22"/>
          <w:szCs w:val="22"/>
        </w:rPr>
        <w:t xml:space="preserve">городского округа Лобня </w:t>
      </w:r>
      <w:hyperlink r:id="rId6" w:history="1">
        <w:proofErr w:type="gramStart"/>
        <w:r w:rsidRPr="00794F88">
          <w:rPr>
            <w:rStyle w:val="a6"/>
            <w:sz w:val="22"/>
            <w:szCs w:val="22"/>
            <w:lang w:val="en-US"/>
          </w:rPr>
          <w:t>www</w:t>
        </w:r>
        <w:r w:rsidRPr="00794F88">
          <w:rPr>
            <w:rStyle w:val="a6"/>
            <w:sz w:val="22"/>
            <w:szCs w:val="22"/>
          </w:rPr>
          <w:t>.лобня.рф</w:t>
        </w:r>
      </w:hyperlink>
      <w:r w:rsidRPr="00794F88">
        <w:rPr>
          <w:rStyle w:val="a6"/>
          <w:sz w:val="22"/>
          <w:szCs w:val="22"/>
        </w:rPr>
        <w:t xml:space="preserve"> </w:t>
      </w:r>
      <w:r w:rsidRPr="00794F88">
        <w:rPr>
          <w:rFonts w:eastAsia="Times New Roman CYR"/>
          <w:sz w:val="22"/>
          <w:szCs w:val="22"/>
        </w:rPr>
        <w:t xml:space="preserve"> и</w:t>
      </w:r>
      <w:proofErr w:type="gramEnd"/>
      <w:r w:rsidRPr="00794F88">
        <w:rPr>
          <w:rFonts w:eastAsia="Times New Roman CYR"/>
          <w:sz w:val="22"/>
          <w:szCs w:val="22"/>
        </w:rPr>
        <w:t xml:space="preserve"> на официальном сайте Российской Федерации </w:t>
      </w:r>
      <w:hyperlink r:id="rId7" w:history="1">
        <w:r w:rsidRPr="00794F88">
          <w:rPr>
            <w:rStyle w:val="a6"/>
            <w:sz w:val="22"/>
            <w:szCs w:val="22"/>
          </w:rPr>
          <w:t>www.torgi.gov.ru</w:t>
        </w:r>
      </w:hyperlink>
      <w:r w:rsidRPr="00794F88">
        <w:rPr>
          <w:rStyle w:val="a6"/>
          <w:sz w:val="22"/>
          <w:szCs w:val="22"/>
        </w:rPr>
        <w:t xml:space="preserve"> ,</w:t>
      </w:r>
      <w:r w:rsidRPr="00794F88">
        <w:rPr>
          <w:rFonts w:eastAsia="Times New Roman CYR"/>
          <w:sz w:val="22"/>
          <w:szCs w:val="22"/>
        </w:rPr>
        <w:t xml:space="preserve">  вправе подать заявление о намерении участвовать в аукционе на право заключения договора аренды земельного участка. 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b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 xml:space="preserve">Дата и время начала приема заявлений       – </w:t>
      </w:r>
      <w:r w:rsidRPr="00794F88">
        <w:rPr>
          <w:rFonts w:eastAsia="Times New Roman CYR"/>
          <w:b/>
          <w:sz w:val="22"/>
          <w:szCs w:val="22"/>
        </w:rPr>
        <w:t>1</w:t>
      </w:r>
      <w:r w:rsidR="00862086" w:rsidRPr="00794F88">
        <w:rPr>
          <w:rFonts w:eastAsia="Times New Roman CYR"/>
          <w:b/>
          <w:sz w:val="22"/>
          <w:szCs w:val="22"/>
        </w:rPr>
        <w:t>9.10</w:t>
      </w:r>
      <w:r w:rsidRPr="00794F88">
        <w:rPr>
          <w:rFonts w:eastAsia="Times New Roman CYR"/>
          <w:b/>
          <w:sz w:val="22"/>
          <w:szCs w:val="22"/>
        </w:rPr>
        <w:t>.20</w:t>
      </w:r>
      <w:r w:rsidR="00862086" w:rsidRPr="00794F88">
        <w:rPr>
          <w:rFonts w:eastAsia="Times New Roman CYR"/>
          <w:b/>
          <w:sz w:val="22"/>
          <w:szCs w:val="22"/>
        </w:rPr>
        <w:t>21</w:t>
      </w:r>
      <w:r w:rsidRPr="00794F88">
        <w:rPr>
          <w:rFonts w:eastAsia="Times New Roman CYR"/>
          <w:b/>
          <w:sz w:val="22"/>
          <w:szCs w:val="22"/>
        </w:rPr>
        <w:t xml:space="preserve"> в 10:00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 xml:space="preserve">Дата и время окончания приема заявлений – </w:t>
      </w:r>
      <w:r w:rsidR="00862086" w:rsidRPr="00794F88">
        <w:rPr>
          <w:rFonts w:eastAsia="Times New Roman CYR"/>
          <w:b/>
          <w:sz w:val="22"/>
          <w:szCs w:val="22"/>
        </w:rPr>
        <w:t>18</w:t>
      </w:r>
      <w:r w:rsidRPr="00794F88">
        <w:rPr>
          <w:rFonts w:eastAsia="Times New Roman CYR"/>
          <w:b/>
          <w:sz w:val="22"/>
          <w:szCs w:val="22"/>
        </w:rPr>
        <w:t>.</w:t>
      </w:r>
      <w:r w:rsidR="00862086" w:rsidRPr="00794F88">
        <w:rPr>
          <w:rFonts w:eastAsia="Times New Roman CYR"/>
          <w:b/>
          <w:sz w:val="22"/>
          <w:szCs w:val="22"/>
        </w:rPr>
        <w:t>11</w:t>
      </w:r>
      <w:r w:rsidRPr="00794F88">
        <w:rPr>
          <w:rFonts w:eastAsia="Times New Roman CYR"/>
          <w:b/>
          <w:sz w:val="22"/>
          <w:szCs w:val="22"/>
        </w:rPr>
        <w:t>.20</w:t>
      </w:r>
      <w:r w:rsidR="00862086" w:rsidRPr="00794F88">
        <w:rPr>
          <w:rFonts w:eastAsia="Times New Roman CYR"/>
          <w:b/>
          <w:sz w:val="22"/>
          <w:szCs w:val="22"/>
        </w:rPr>
        <w:t>21</w:t>
      </w:r>
      <w:r w:rsidRPr="00794F88">
        <w:rPr>
          <w:rFonts w:eastAsia="Times New Roman CYR"/>
          <w:sz w:val="22"/>
          <w:szCs w:val="22"/>
        </w:rPr>
        <w:t xml:space="preserve"> </w:t>
      </w:r>
      <w:r w:rsidR="00862086" w:rsidRPr="00794F88">
        <w:rPr>
          <w:rFonts w:eastAsia="Times New Roman CYR"/>
          <w:b/>
          <w:sz w:val="22"/>
          <w:szCs w:val="22"/>
        </w:rPr>
        <w:t>в 17</w:t>
      </w:r>
      <w:r w:rsidRPr="00794F88">
        <w:rPr>
          <w:rFonts w:eastAsia="Times New Roman CYR"/>
          <w:b/>
          <w:sz w:val="22"/>
          <w:szCs w:val="22"/>
        </w:rPr>
        <w:t>:00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b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 xml:space="preserve">Дата подведения итогов                                 -  </w:t>
      </w:r>
      <w:r w:rsidRPr="00794F88">
        <w:rPr>
          <w:rFonts w:eastAsia="Times New Roman CYR"/>
          <w:b/>
          <w:sz w:val="22"/>
          <w:szCs w:val="22"/>
        </w:rPr>
        <w:t>1</w:t>
      </w:r>
      <w:r w:rsidR="00862086" w:rsidRPr="00794F88">
        <w:rPr>
          <w:rFonts w:eastAsia="Times New Roman CYR"/>
          <w:b/>
          <w:sz w:val="22"/>
          <w:szCs w:val="22"/>
        </w:rPr>
        <w:t>9</w:t>
      </w:r>
      <w:r w:rsidRPr="00794F88">
        <w:rPr>
          <w:rFonts w:eastAsia="Times New Roman CYR"/>
          <w:b/>
          <w:sz w:val="22"/>
          <w:szCs w:val="22"/>
        </w:rPr>
        <w:t>.</w:t>
      </w:r>
      <w:r w:rsidR="00862086" w:rsidRPr="00794F88">
        <w:rPr>
          <w:rFonts w:eastAsia="Times New Roman CYR"/>
          <w:b/>
          <w:sz w:val="22"/>
          <w:szCs w:val="22"/>
        </w:rPr>
        <w:t>11.2021</w:t>
      </w:r>
      <w:r w:rsidRPr="00794F88">
        <w:rPr>
          <w:rFonts w:eastAsia="Times New Roman CYR"/>
          <w:b/>
          <w:sz w:val="22"/>
          <w:szCs w:val="22"/>
        </w:rPr>
        <w:t xml:space="preserve"> в 12:00</w:t>
      </w:r>
    </w:p>
    <w:p w:rsidR="0080467F" w:rsidRPr="00794F88" w:rsidRDefault="00CA0C8F" w:rsidP="0080467F">
      <w:pPr>
        <w:autoSpaceDE w:val="0"/>
        <w:ind w:firstLine="709"/>
        <w:jc w:val="both"/>
        <w:rPr>
          <w:sz w:val="22"/>
          <w:szCs w:val="22"/>
        </w:rPr>
      </w:pPr>
      <w:r w:rsidRPr="00794F88">
        <w:rPr>
          <w:sz w:val="22"/>
          <w:szCs w:val="22"/>
        </w:rPr>
        <w:t xml:space="preserve">Заявления о намерении участвовать в аукционе на право заключения договора аренды земельного участка принимаются в течение 30 дней со дня опубликования извещения </w:t>
      </w:r>
      <w:r w:rsidR="0080467F" w:rsidRPr="00794F88">
        <w:rPr>
          <w:rFonts w:eastAsia="Times New Roman CYR"/>
          <w:sz w:val="22"/>
          <w:szCs w:val="22"/>
        </w:rPr>
        <w:t xml:space="preserve">на официальном сайте Российской Федерации </w:t>
      </w:r>
      <w:hyperlink r:id="rId8" w:history="1">
        <w:r w:rsidR="0080467F" w:rsidRPr="00794F88">
          <w:rPr>
            <w:rStyle w:val="a6"/>
            <w:sz w:val="22"/>
            <w:szCs w:val="22"/>
          </w:rPr>
          <w:t>www.torgi.gov.ru</w:t>
        </w:r>
      </w:hyperlink>
      <w:r w:rsidR="0080467F" w:rsidRPr="00794F88">
        <w:rPr>
          <w:rStyle w:val="a6"/>
          <w:sz w:val="22"/>
          <w:szCs w:val="22"/>
        </w:rPr>
        <w:t xml:space="preserve"> . </w:t>
      </w:r>
      <w:r w:rsidRPr="00794F88">
        <w:rPr>
          <w:sz w:val="22"/>
          <w:szCs w:val="22"/>
        </w:rPr>
        <w:t>в электронной форме посредством государственной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информационной системы Московской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области "Портал государственных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и муниципальных услуг (функций)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Московской области", расположенной в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информационно-телекоммуникационной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сети "Интернет" по электронному адресу:</w:t>
      </w:r>
      <w:r w:rsidR="0080467F" w:rsidRPr="00794F88">
        <w:rPr>
          <w:sz w:val="22"/>
          <w:szCs w:val="22"/>
        </w:rPr>
        <w:t xml:space="preserve"> </w:t>
      </w:r>
      <w:r w:rsidRPr="00794F88">
        <w:rPr>
          <w:sz w:val="22"/>
          <w:szCs w:val="22"/>
        </w:rPr>
        <w:t>www.uslugi.mosreg.ru (РПГУ),</w:t>
      </w:r>
      <w:r w:rsidR="0080467F" w:rsidRPr="00794F88">
        <w:rPr>
          <w:sz w:val="22"/>
          <w:szCs w:val="22"/>
        </w:rPr>
        <w:t xml:space="preserve"> выбрав услугу "Предоставление земельных участков в аренду или собственность на торгах", указав цель обращения - "Подача заявления о намерении участвовать в аукционе в отношении земельного участка, сведения о котором не внесены в ЕГРН".</w:t>
      </w:r>
    </w:p>
    <w:p w:rsidR="003B01CB" w:rsidRPr="00794F88" w:rsidRDefault="003B01CB" w:rsidP="00CA0C8F">
      <w:pPr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>В заявлении необходимо указать: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sz w:val="22"/>
          <w:szCs w:val="22"/>
        </w:rPr>
        <w:t xml:space="preserve">- </w:t>
      </w:r>
      <w:r w:rsidRPr="00794F88">
        <w:rPr>
          <w:rFonts w:eastAsia="Times New Roman CYR"/>
          <w:sz w:val="22"/>
          <w:szCs w:val="22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sz w:val="22"/>
          <w:szCs w:val="22"/>
        </w:rPr>
        <w:t xml:space="preserve"> </w:t>
      </w:r>
      <w:r w:rsidRPr="00794F88">
        <w:rPr>
          <w:rFonts w:eastAsia="Times New Roman CYR"/>
          <w:sz w:val="22"/>
          <w:szCs w:val="22"/>
        </w:rPr>
        <w:t>К заявлению необходимо приложить: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sz w:val="22"/>
          <w:szCs w:val="22"/>
        </w:rPr>
        <w:t xml:space="preserve">-   </w:t>
      </w:r>
      <w:r w:rsidRPr="00794F88">
        <w:rPr>
          <w:rFonts w:eastAsia="Times New Roman CYR"/>
          <w:sz w:val="22"/>
          <w:szCs w:val="22"/>
        </w:rPr>
        <w:t>копию паспорта (для гражданина);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sz w:val="22"/>
          <w:szCs w:val="22"/>
        </w:rPr>
        <w:t xml:space="preserve">-  </w:t>
      </w:r>
      <w:r w:rsidRPr="00794F88">
        <w:rPr>
          <w:rFonts w:eastAsia="Times New Roman CYR"/>
          <w:sz w:val="22"/>
          <w:szCs w:val="22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 xml:space="preserve">Форма заявления о намерении участвовать в аукционе на право заключения договора аренды земельного участка размещена на официальном сайте Российской Федерации </w:t>
      </w:r>
      <w:hyperlink r:id="rId9" w:history="1">
        <w:r w:rsidRPr="00794F88">
          <w:rPr>
            <w:rStyle w:val="a6"/>
            <w:sz w:val="22"/>
            <w:szCs w:val="22"/>
          </w:rPr>
          <w:t>www.torgi.gov.ru</w:t>
        </w:r>
      </w:hyperlink>
      <w:r w:rsidRPr="00794F88">
        <w:rPr>
          <w:rStyle w:val="a6"/>
          <w:sz w:val="22"/>
          <w:szCs w:val="22"/>
        </w:rPr>
        <w:t>.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  <w:r w:rsidRPr="00794F88">
        <w:rPr>
          <w:rFonts w:eastAsia="Times New Roman CYR"/>
          <w:sz w:val="22"/>
          <w:szCs w:val="22"/>
        </w:rPr>
        <w:t xml:space="preserve">Ознакомиться с документацией в отношении земельного участка, в том числе со схемой расположения земельного участка, можно с момента приема заявлений по адресу: Московская обл., г. Лобня, ул. Ленина, д.21, 3 этаж, </w:t>
      </w:r>
      <w:proofErr w:type="spellStart"/>
      <w:r w:rsidRPr="00794F88">
        <w:rPr>
          <w:rFonts w:eastAsia="Times New Roman CYR"/>
          <w:sz w:val="22"/>
          <w:szCs w:val="22"/>
        </w:rPr>
        <w:t>каб</w:t>
      </w:r>
      <w:proofErr w:type="spellEnd"/>
      <w:r w:rsidRPr="00794F88">
        <w:rPr>
          <w:rFonts w:eastAsia="Times New Roman CYR"/>
          <w:sz w:val="22"/>
          <w:szCs w:val="22"/>
        </w:rPr>
        <w:t>. № 317, контактный телефон: 8 (495) 577-31-05 (приемный день - Вторник, часы приема - с 10 час. 00 мин. до 17 час. 00 мин., перерыв на обед – с 13 час. 00 мин. до 14 час. 00 мин.).</w:t>
      </w: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ind w:firstLine="709"/>
        <w:jc w:val="both"/>
        <w:rPr>
          <w:rFonts w:eastAsia="Times New Roman CYR"/>
          <w:sz w:val="22"/>
          <w:szCs w:val="22"/>
        </w:rPr>
      </w:pPr>
    </w:p>
    <w:p w:rsidR="003B01CB" w:rsidRPr="00794F88" w:rsidRDefault="003B01CB" w:rsidP="003B01CB">
      <w:pPr>
        <w:rPr>
          <w:sz w:val="22"/>
          <w:szCs w:val="22"/>
        </w:rPr>
      </w:pPr>
      <w:r w:rsidRPr="00794F88">
        <w:rPr>
          <w:sz w:val="22"/>
          <w:szCs w:val="22"/>
        </w:rPr>
        <w:t>Заместитель Главы Администрации</w:t>
      </w:r>
    </w:p>
    <w:p w:rsidR="003B01CB" w:rsidRPr="00794F88" w:rsidRDefault="003B01CB" w:rsidP="003B01CB">
      <w:pPr>
        <w:rPr>
          <w:sz w:val="22"/>
          <w:szCs w:val="22"/>
        </w:rPr>
      </w:pPr>
      <w:r w:rsidRPr="00794F88">
        <w:rPr>
          <w:sz w:val="22"/>
          <w:szCs w:val="22"/>
        </w:rPr>
        <w:t>город</w:t>
      </w:r>
      <w:r w:rsidR="00862086" w:rsidRPr="00794F88">
        <w:rPr>
          <w:sz w:val="22"/>
          <w:szCs w:val="22"/>
        </w:rPr>
        <w:t xml:space="preserve">ского округа </w:t>
      </w:r>
      <w:r w:rsidRPr="00794F88">
        <w:rPr>
          <w:sz w:val="22"/>
          <w:szCs w:val="22"/>
        </w:rPr>
        <w:t>Лобня</w:t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r w:rsidRPr="00794F88">
        <w:rPr>
          <w:sz w:val="22"/>
          <w:szCs w:val="22"/>
        </w:rPr>
        <w:tab/>
      </w:r>
      <w:proofErr w:type="spellStart"/>
      <w:r w:rsidRPr="00794F88">
        <w:rPr>
          <w:sz w:val="22"/>
          <w:szCs w:val="22"/>
        </w:rPr>
        <w:t>О.В.Петрова</w:t>
      </w:r>
      <w:proofErr w:type="spellEnd"/>
    </w:p>
    <w:p w:rsidR="003B01CB" w:rsidRPr="00794F88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  <w:sz w:val="22"/>
          <w:szCs w:val="22"/>
        </w:rPr>
      </w:pPr>
      <w:bookmarkStart w:id="0" w:name="_GoBack"/>
      <w:bookmarkEnd w:id="0"/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p w:rsidR="003B01CB" w:rsidRDefault="003B01CB" w:rsidP="003B01CB">
      <w:pPr>
        <w:tabs>
          <w:tab w:val="left" w:pos="709"/>
          <w:tab w:val="left" w:pos="851"/>
        </w:tabs>
        <w:autoSpaceDE w:val="0"/>
        <w:jc w:val="both"/>
        <w:rPr>
          <w:rFonts w:eastAsia="Times New Roman CYR"/>
        </w:rPr>
      </w:pPr>
    </w:p>
    <w:sectPr w:rsidR="003B01CB" w:rsidSect="00B5664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A23"/>
    <w:multiLevelType w:val="hybridMultilevel"/>
    <w:tmpl w:val="BCD822D2"/>
    <w:lvl w:ilvl="0" w:tplc="BC940894">
      <w:start w:val="1"/>
      <w:numFmt w:val="decimal"/>
      <w:lvlText w:val="%1."/>
      <w:lvlJc w:val="left"/>
      <w:pPr>
        <w:tabs>
          <w:tab w:val="num" w:pos="797"/>
        </w:tabs>
        <w:ind w:left="9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9877F99"/>
    <w:multiLevelType w:val="hybridMultilevel"/>
    <w:tmpl w:val="5FAEF25C"/>
    <w:lvl w:ilvl="0" w:tplc="CABA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5F52B7"/>
    <w:multiLevelType w:val="hybridMultilevel"/>
    <w:tmpl w:val="5A18D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3765"/>
    <w:multiLevelType w:val="hybridMultilevel"/>
    <w:tmpl w:val="8138E73C"/>
    <w:lvl w:ilvl="0" w:tplc="02F25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A50E9"/>
    <w:multiLevelType w:val="hybridMultilevel"/>
    <w:tmpl w:val="C154442C"/>
    <w:lvl w:ilvl="0" w:tplc="69520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4"/>
    <w:rsid w:val="00031F9E"/>
    <w:rsid w:val="00051A1D"/>
    <w:rsid w:val="0008290F"/>
    <w:rsid w:val="000864FE"/>
    <w:rsid w:val="00087611"/>
    <w:rsid w:val="00087E91"/>
    <w:rsid w:val="000962DF"/>
    <w:rsid w:val="000B5E40"/>
    <w:rsid w:val="000C7116"/>
    <w:rsid w:val="000D17F2"/>
    <w:rsid w:val="000E185E"/>
    <w:rsid w:val="000E2815"/>
    <w:rsid w:val="000E6086"/>
    <w:rsid w:val="0011586B"/>
    <w:rsid w:val="00153E83"/>
    <w:rsid w:val="001F4BDD"/>
    <w:rsid w:val="002114E3"/>
    <w:rsid w:val="00226C1B"/>
    <w:rsid w:val="00242FC5"/>
    <w:rsid w:val="003060F9"/>
    <w:rsid w:val="00315BA5"/>
    <w:rsid w:val="00335F74"/>
    <w:rsid w:val="003776E3"/>
    <w:rsid w:val="0038545E"/>
    <w:rsid w:val="003962E4"/>
    <w:rsid w:val="003A5BDF"/>
    <w:rsid w:val="003B01CB"/>
    <w:rsid w:val="003D5297"/>
    <w:rsid w:val="00423CF8"/>
    <w:rsid w:val="00461430"/>
    <w:rsid w:val="004816B9"/>
    <w:rsid w:val="004B0D0F"/>
    <w:rsid w:val="004D6CAF"/>
    <w:rsid w:val="004F0DB1"/>
    <w:rsid w:val="00514371"/>
    <w:rsid w:val="00561007"/>
    <w:rsid w:val="00582A5B"/>
    <w:rsid w:val="005B68A6"/>
    <w:rsid w:val="005C5110"/>
    <w:rsid w:val="005D0AC2"/>
    <w:rsid w:val="005D0C4C"/>
    <w:rsid w:val="005E7325"/>
    <w:rsid w:val="005F3209"/>
    <w:rsid w:val="00600668"/>
    <w:rsid w:val="0060605F"/>
    <w:rsid w:val="00610FA2"/>
    <w:rsid w:val="006127AA"/>
    <w:rsid w:val="006162CC"/>
    <w:rsid w:val="00641EAA"/>
    <w:rsid w:val="006549C6"/>
    <w:rsid w:val="00662908"/>
    <w:rsid w:val="006A66B7"/>
    <w:rsid w:val="006B46B3"/>
    <w:rsid w:val="006C0DB4"/>
    <w:rsid w:val="006E145B"/>
    <w:rsid w:val="006F2F4C"/>
    <w:rsid w:val="00704E77"/>
    <w:rsid w:val="00711163"/>
    <w:rsid w:val="00732425"/>
    <w:rsid w:val="00757904"/>
    <w:rsid w:val="00771D70"/>
    <w:rsid w:val="00781958"/>
    <w:rsid w:val="00794F88"/>
    <w:rsid w:val="007C0DED"/>
    <w:rsid w:val="007D65CF"/>
    <w:rsid w:val="0080467F"/>
    <w:rsid w:val="00832F3F"/>
    <w:rsid w:val="0083497B"/>
    <w:rsid w:val="0083760B"/>
    <w:rsid w:val="00862086"/>
    <w:rsid w:val="00866FFB"/>
    <w:rsid w:val="00875CEA"/>
    <w:rsid w:val="00886F75"/>
    <w:rsid w:val="00892D59"/>
    <w:rsid w:val="008B1F05"/>
    <w:rsid w:val="008B7366"/>
    <w:rsid w:val="008C06BB"/>
    <w:rsid w:val="008C1C1E"/>
    <w:rsid w:val="008C51FD"/>
    <w:rsid w:val="008D3994"/>
    <w:rsid w:val="008E138C"/>
    <w:rsid w:val="00902709"/>
    <w:rsid w:val="0090608B"/>
    <w:rsid w:val="0090624F"/>
    <w:rsid w:val="00911F34"/>
    <w:rsid w:val="00931AF2"/>
    <w:rsid w:val="009374B6"/>
    <w:rsid w:val="00956B69"/>
    <w:rsid w:val="00967A11"/>
    <w:rsid w:val="00974C4E"/>
    <w:rsid w:val="009758B4"/>
    <w:rsid w:val="009A4145"/>
    <w:rsid w:val="009A627C"/>
    <w:rsid w:val="009B0BFD"/>
    <w:rsid w:val="009D6732"/>
    <w:rsid w:val="009E4BBB"/>
    <w:rsid w:val="00A30BCA"/>
    <w:rsid w:val="00A3509D"/>
    <w:rsid w:val="00A54506"/>
    <w:rsid w:val="00A65D4D"/>
    <w:rsid w:val="00A73DEF"/>
    <w:rsid w:val="00A94F1C"/>
    <w:rsid w:val="00AC3419"/>
    <w:rsid w:val="00AC6ED6"/>
    <w:rsid w:val="00B043CB"/>
    <w:rsid w:val="00B22307"/>
    <w:rsid w:val="00B3591C"/>
    <w:rsid w:val="00B40453"/>
    <w:rsid w:val="00B56643"/>
    <w:rsid w:val="00B83BCB"/>
    <w:rsid w:val="00BB05DB"/>
    <w:rsid w:val="00BB4C37"/>
    <w:rsid w:val="00BC02C5"/>
    <w:rsid w:val="00BC30F4"/>
    <w:rsid w:val="00BE7428"/>
    <w:rsid w:val="00C01F90"/>
    <w:rsid w:val="00C225C4"/>
    <w:rsid w:val="00C36B53"/>
    <w:rsid w:val="00C6404C"/>
    <w:rsid w:val="00CA0C8F"/>
    <w:rsid w:val="00D276F7"/>
    <w:rsid w:val="00D53D2E"/>
    <w:rsid w:val="00D6475A"/>
    <w:rsid w:val="00D70F5A"/>
    <w:rsid w:val="00DB2348"/>
    <w:rsid w:val="00DB39B8"/>
    <w:rsid w:val="00DC4F5D"/>
    <w:rsid w:val="00DE2C83"/>
    <w:rsid w:val="00E00C3F"/>
    <w:rsid w:val="00E0271B"/>
    <w:rsid w:val="00E12F6C"/>
    <w:rsid w:val="00E557EB"/>
    <w:rsid w:val="00E97FD5"/>
    <w:rsid w:val="00F0094A"/>
    <w:rsid w:val="00F224AC"/>
    <w:rsid w:val="00F411FA"/>
    <w:rsid w:val="00F42701"/>
    <w:rsid w:val="00F45195"/>
    <w:rsid w:val="00F66682"/>
    <w:rsid w:val="00FA61CF"/>
    <w:rsid w:val="00FB6104"/>
    <w:rsid w:val="00FC0A22"/>
    <w:rsid w:val="00FD7412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05B40-A2A5-4A5D-905F-3CCB456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C4"/>
    <w:rPr>
      <w:sz w:val="24"/>
      <w:szCs w:val="24"/>
    </w:rPr>
  </w:style>
  <w:style w:type="paragraph" w:styleId="1">
    <w:name w:val="heading 1"/>
    <w:basedOn w:val="a"/>
    <w:next w:val="a"/>
    <w:qFormat/>
    <w:rsid w:val="00C225C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25C4"/>
    <w:pPr>
      <w:keepNext/>
      <w:widowControl w:val="0"/>
      <w:shd w:val="clear" w:color="auto" w:fill="FFFFFF"/>
      <w:autoSpaceDE w:val="0"/>
      <w:autoSpaceDN w:val="0"/>
      <w:adjustRightInd w:val="0"/>
      <w:ind w:left="23"/>
      <w:outlineLvl w:val="1"/>
    </w:pPr>
    <w:rPr>
      <w:color w:val="323232"/>
      <w:spacing w:val="-5"/>
      <w:w w:val="10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5C4"/>
    <w:pPr>
      <w:ind w:left="-720"/>
      <w:jc w:val="both"/>
    </w:pPr>
    <w:rPr>
      <w:sz w:val="36"/>
      <w:szCs w:val="36"/>
    </w:rPr>
  </w:style>
  <w:style w:type="paragraph" w:styleId="a4">
    <w:name w:val="Body Text"/>
    <w:basedOn w:val="a"/>
    <w:link w:val="a5"/>
    <w:rsid w:val="00C225C4"/>
    <w:pPr>
      <w:jc w:val="both"/>
    </w:pPr>
    <w:rPr>
      <w:bCs/>
      <w:sz w:val="28"/>
      <w:szCs w:val="28"/>
    </w:rPr>
  </w:style>
  <w:style w:type="paragraph" w:styleId="20">
    <w:name w:val="Body Text 2"/>
    <w:basedOn w:val="a"/>
    <w:rsid w:val="00C225C4"/>
    <w:pPr>
      <w:jc w:val="both"/>
    </w:pPr>
    <w:rPr>
      <w:b/>
      <w:sz w:val="28"/>
      <w:szCs w:val="28"/>
    </w:rPr>
  </w:style>
  <w:style w:type="paragraph" w:styleId="21">
    <w:name w:val="Body Text Indent 2"/>
    <w:basedOn w:val="a"/>
    <w:rsid w:val="00C225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  <w:jc w:val="both"/>
    </w:pPr>
    <w:rPr>
      <w:b/>
      <w:sz w:val="32"/>
      <w:szCs w:val="26"/>
    </w:rPr>
  </w:style>
  <w:style w:type="character" w:styleId="a6">
    <w:name w:val="Hyperlink"/>
    <w:basedOn w:val="a0"/>
    <w:rsid w:val="00C225C4"/>
    <w:rPr>
      <w:color w:val="0000FF"/>
      <w:u w:val="single"/>
    </w:rPr>
  </w:style>
  <w:style w:type="paragraph" w:customStyle="1" w:styleId="6">
    <w:name w:val="заголовок 6"/>
    <w:basedOn w:val="a"/>
    <w:next w:val="a"/>
    <w:rsid w:val="00C225C4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7">
    <w:name w:val="Balloon Text"/>
    <w:basedOn w:val="a"/>
    <w:semiHidden/>
    <w:rsid w:val="00D70F5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31F9E"/>
    <w:rPr>
      <w:bCs/>
      <w:sz w:val="28"/>
      <w:szCs w:val="28"/>
    </w:rPr>
  </w:style>
  <w:style w:type="paragraph" w:styleId="a8">
    <w:name w:val="List Paragraph"/>
    <w:basedOn w:val="a"/>
    <w:uiPriority w:val="34"/>
    <w:qFormat/>
    <w:rsid w:val="0003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73;&#1085;&#1103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ФГБУ «Центральное УГМС»</vt:lpstr>
    </vt:vector>
  </TitlesOfParts>
  <Company>Work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ФГБУ «Центральное УГМС»</dc:title>
  <dc:creator>ЦПСОИ</dc:creator>
  <cp:lastModifiedBy>Романенко Елена Владиславовна</cp:lastModifiedBy>
  <cp:revision>2</cp:revision>
  <cp:lastPrinted>2021-10-28T08:11:00Z</cp:lastPrinted>
  <dcterms:created xsi:type="dcterms:W3CDTF">2021-10-28T13:08:00Z</dcterms:created>
  <dcterms:modified xsi:type="dcterms:W3CDTF">2021-10-28T13:08:00Z</dcterms:modified>
</cp:coreProperties>
</file>