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A0" w:rsidRDefault="00105E20" w:rsidP="00AB1FA0">
      <w:pPr>
        <w:pStyle w:val="a3"/>
        <w:ind w:left="-1276" w:right="-568"/>
      </w:pPr>
      <w:r>
        <w:t xml:space="preserve">     </w:t>
      </w:r>
      <w:r w:rsidR="00262B8F">
        <w:t>2</w:t>
      </w:r>
      <w:r w:rsidR="00840DE9" w:rsidRPr="003F5575">
        <w:t>3</w:t>
      </w:r>
      <w:r w:rsidR="00DB0AA1">
        <w:t>.</w:t>
      </w:r>
      <w:r w:rsidR="00262B8F">
        <w:t>1</w:t>
      </w:r>
      <w:r w:rsidR="003F5575">
        <w:t>1</w:t>
      </w:r>
      <w:r w:rsidR="00DB0AA1">
        <w:t xml:space="preserve">.2023 </w:t>
      </w:r>
      <w:r w:rsidR="0099303C">
        <w:t xml:space="preserve"> </w:t>
      </w:r>
      <w:r w:rsidR="00DB0AA1">
        <w:t xml:space="preserve"> </w:t>
      </w:r>
      <w:r w:rsidR="00BA4A40">
        <w:t xml:space="preserve">  </w:t>
      </w:r>
    </w:p>
    <w:p w:rsidR="005836FF" w:rsidRPr="00A36436" w:rsidRDefault="00262B8F" w:rsidP="00BB42D3">
      <w:pPr>
        <w:pStyle w:val="a3"/>
        <w:ind w:left="-1276" w:right="-568"/>
        <w:jc w:val="center"/>
        <w:rPr>
          <w:b/>
          <w:bCs/>
        </w:rPr>
      </w:pPr>
      <w:r w:rsidRPr="00A36436">
        <w:rPr>
          <w:b/>
          <w:bCs/>
        </w:rPr>
        <w:t>Объявле</w:t>
      </w:r>
      <w:r w:rsidR="00DB0AA1" w:rsidRPr="00A36436">
        <w:rPr>
          <w:b/>
          <w:bCs/>
        </w:rPr>
        <w:t>ние</w:t>
      </w:r>
      <w:r w:rsidR="005836FF" w:rsidRPr="00A36436">
        <w:rPr>
          <w:b/>
          <w:bCs/>
        </w:rPr>
        <w:t xml:space="preserve"> </w:t>
      </w:r>
      <w:r w:rsidR="003F5575">
        <w:rPr>
          <w:b/>
          <w:bCs/>
        </w:rPr>
        <w:t xml:space="preserve">о продлении </w:t>
      </w:r>
      <w:r w:rsidR="005836FF" w:rsidRPr="00A36436">
        <w:rPr>
          <w:b/>
          <w:bCs/>
        </w:rPr>
        <w:t xml:space="preserve">конкурсного отбора заявок на предоставление финансовой поддержки (субсидий) субъектам малого и среднего предпринимательства в рамках муниципальной программы </w:t>
      </w:r>
      <w:r w:rsidR="00BB42D3">
        <w:rPr>
          <w:b/>
          <w:bCs/>
        </w:rPr>
        <w:t xml:space="preserve">                            </w:t>
      </w:r>
      <w:proofErr w:type="gramStart"/>
      <w:r w:rsidR="00BB42D3">
        <w:rPr>
          <w:b/>
          <w:bCs/>
        </w:rPr>
        <w:t xml:space="preserve">   </w:t>
      </w:r>
      <w:r w:rsidR="005836FF" w:rsidRPr="00A36436">
        <w:rPr>
          <w:b/>
          <w:bCs/>
        </w:rPr>
        <w:t>«</w:t>
      </w:r>
      <w:proofErr w:type="gramEnd"/>
      <w:r w:rsidR="005836FF" w:rsidRPr="00A36436">
        <w:rPr>
          <w:b/>
          <w:bCs/>
        </w:rPr>
        <w:t xml:space="preserve">Предпринимательство» </w:t>
      </w:r>
    </w:p>
    <w:p w:rsidR="00AB34A2" w:rsidRDefault="00A82B91" w:rsidP="007D7492">
      <w:pPr>
        <w:pStyle w:val="a3"/>
        <w:ind w:left="-1276" w:right="-568"/>
        <w:jc w:val="both"/>
      </w:pPr>
      <w:r>
        <w:t xml:space="preserve">       </w:t>
      </w:r>
      <w:r w:rsidR="00AB34A2" w:rsidRPr="00A82B91">
        <w:t xml:space="preserve"> Конкурсный отбор заявок на предоставление финансовой поддержки (субсидий) субъектам малого и среднего предпринимательства </w:t>
      </w:r>
      <w:r w:rsidR="00560E0C">
        <w:t xml:space="preserve">из бюджета городского округа Лобня </w:t>
      </w:r>
      <w:r w:rsidR="00AB34A2" w:rsidRPr="00560E0C">
        <w:rPr>
          <w:color w:val="000000" w:themeColor="text1"/>
        </w:rPr>
        <w:t>в рамках</w:t>
      </w:r>
      <w:r w:rsidR="00AB34A2" w:rsidRPr="00560E0C">
        <w:rPr>
          <w:color w:val="FF0000"/>
        </w:rPr>
        <w:t xml:space="preserve"> </w:t>
      </w:r>
      <w:r w:rsidR="00A15EA0" w:rsidRPr="00A15EA0">
        <w:rPr>
          <w:color w:val="000000" w:themeColor="text1"/>
        </w:rPr>
        <w:t>реализации</w:t>
      </w:r>
      <w:r w:rsidR="00A15EA0">
        <w:rPr>
          <w:color w:val="FF0000"/>
        </w:rPr>
        <w:t xml:space="preserve">  </w:t>
      </w:r>
      <w:r w:rsidR="00A15EA0" w:rsidRPr="00A15EA0">
        <w:rPr>
          <w:color w:val="000000" w:themeColor="text1"/>
        </w:rPr>
        <w:t>мероприятия</w:t>
      </w:r>
      <w:r w:rsidR="00A15EA0">
        <w:rPr>
          <w:color w:val="FF0000"/>
        </w:rPr>
        <w:t xml:space="preserve"> </w:t>
      </w:r>
      <w:r w:rsidR="00A15EA0" w:rsidRPr="000B53A7">
        <w:rPr>
          <w:color w:val="000000" w:themeColor="text1"/>
        </w:rPr>
        <w:t xml:space="preserve">02.01 </w:t>
      </w:r>
      <w:r w:rsidR="000B53A7">
        <w:rPr>
          <w:color w:val="000000" w:themeColor="text1"/>
        </w:rPr>
        <w:t>«Частичная компенсация субъектам малого и среднего предпринимательства затрат, связанных с приобретением оборудования</w:t>
      </w:r>
      <w:r w:rsidR="00021EF0">
        <w:rPr>
          <w:color w:val="000000" w:themeColor="text1"/>
        </w:rPr>
        <w:t>»</w:t>
      </w:r>
      <w:r w:rsidR="00547B2D">
        <w:rPr>
          <w:color w:val="000000" w:themeColor="text1"/>
        </w:rPr>
        <w:t xml:space="preserve"> (далее-мероприятие</w:t>
      </w:r>
      <w:r w:rsidR="00200B69">
        <w:rPr>
          <w:color w:val="000000" w:themeColor="text1"/>
        </w:rPr>
        <w:t xml:space="preserve"> 02.01)</w:t>
      </w:r>
      <w:r w:rsidR="00021EF0">
        <w:rPr>
          <w:color w:val="000000" w:themeColor="text1"/>
        </w:rPr>
        <w:t xml:space="preserve"> подпрограммы 3 «Развитие малого и среднего предпринимательства»</w:t>
      </w:r>
      <w:r w:rsidR="000B53A7">
        <w:rPr>
          <w:color w:val="FF0000"/>
        </w:rPr>
        <w:t xml:space="preserve"> </w:t>
      </w:r>
      <w:r w:rsidR="00AB34A2" w:rsidRPr="007D7492">
        <w:rPr>
          <w:color w:val="000000" w:themeColor="text1"/>
        </w:rPr>
        <w:t>муниципальной программы «Предпринимательство» город</w:t>
      </w:r>
      <w:r w:rsidR="00397784">
        <w:rPr>
          <w:color w:val="000000" w:themeColor="text1"/>
          <w:lang w:val="en-US"/>
        </w:rPr>
        <w:t>c</w:t>
      </w:r>
      <w:r w:rsidR="00397784">
        <w:rPr>
          <w:color w:val="000000" w:themeColor="text1"/>
        </w:rPr>
        <w:t xml:space="preserve">кого </w:t>
      </w:r>
      <w:r w:rsidR="000D5E73">
        <w:rPr>
          <w:color w:val="000000" w:themeColor="text1"/>
        </w:rPr>
        <w:t>округа</w:t>
      </w:r>
      <w:r w:rsidR="00AB34A2" w:rsidRPr="007D7492">
        <w:rPr>
          <w:color w:val="000000" w:themeColor="text1"/>
        </w:rPr>
        <w:t xml:space="preserve"> Лобня Московской области</w:t>
      </w:r>
      <w:r w:rsidR="007D7492">
        <w:rPr>
          <w:color w:val="5B9BD5" w:themeColor="accent1"/>
        </w:rPr>
        <w:t xml:space="preserve"> </w:t>
      </w:r>
      <w:r w:rsidR="00AB34A2" w:rsidRPr="00A82B91">
        <w:t>проводится в соответствии с «Порядком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предпринимательства», утвержденного постановлением Главы городского округа Лобня Московской области от 10.08.2023 № 260-ПГ  (далее – Конкурс).</w:t>
      </w:r>
    </w:p>
    <w:p w:rsidR="00105E20" w:rsidRPr="00105E20" w:rsidRDefault="00105E20" w:rsidP="00105E20">
      <w:pPr>
        <w:pStyle w:val="a3"/>
        <w:ind w:left="-1276" w:right="-568"/>
      </w:pPr>
      <w:r>
        <w:t xml:space="preserve">       </w:t>
      </w:r>
      <w:r w:rsidRPr="00105E20">
        <w:t xml:space="preserve">1. Дата и время начала и окончания подачи (приема) заявок субъектов малого и среднего предпринимательства </w:t>
      </w:r>
      <w:proofErr w:type="gramStart"/>
      <w:r w:rsidRPr="00105E20">
        <w:t>( далее</w:t>
      </w:r>
      <w:proofErr w:type="gramEnd"/>
      <w:r w:rsidRPr="00105E20">
        <w:t xml:space="preserve"> – участников Конкурсного отбора) </w:t>
      </w:r>
      <w:r w:rsidR="008E52B2">
        <w:t xml:space="preserve">продлена </w:t>
      </w:r>
      <w:r w:rsidRPr="00105E20">
        <w:t xml:space="preserve">с  </w:t>
      </w:r>
      <w:r w:rsidR="008E52B2">
        <w:t>09</w:t>
      </w:r>
      <w:r w:rsidRPr="00105E20">
        <w:t>:00 2</w:t>
      </w:r>
      <w:r w:rsidR="008E52B2">
        <w:t>5</w:t>
      </w:r>
      <w:r w:rsidRPr="00105E20">
        <w:t xml:space="preserve"> </w:t>
      </w:r>
      <w:r w:rsidR="008E52B2">
        <w:t>но</w:t>
      </w:r>
      <w:r w:rsidRPr="00105E20">
        <w:t>ября до 1</w:t>
      </w:r>
      <w:r w:rsidR="008E52B2">
        <w:t>6</w:t>
      </w:r>
      <w:r w:rsidRPr="00105E20">
        <w:t xml:space="preserve">:00 часов </w:t>
      </w:r>
      <w:r w:rsidR="008E52B2">
        <w:t>1 дека</w:t>
      </w:r>
      <w:bookmarkStart w:id="0" w:name="_GoBack"/>
      <w:bookmarkEnd w:id="0"/>
      <w:r w:rsidRPr="00105E20">
        <w:t xml:space="preserve">бря 2023 года по московскому времени.                                                                                                             </w:t>
      </w:r>
    </w:p>
    <w:p w:rsidR="00105E20" w:rsidRPr="00105E20" w:rsidRDefault="00105E20" w:rsidP="00105E20">
      <w:pPr>
        <w:pStyle w:val="a3"/>
        <w:ind w:left="-1276" w:right="-568"/>
      </w:pPr>
      <w:r>
        <w:t xml:space="preserve">       </w:t>
      </w:r>
      <w:r w:rsidRPr="00105E20">
        <w:t>1.1. Размер бюджетных ассигнований, распределяемых в рамках конкурсного отбора по мероприятию 02.01 - 1 000 000 (один миллион) рублей 00 копеек.</w:t>
      </w:r>
    </w:p>
    <w:p w:rsidR="00F739E0" w:rsidRDefault="00C85EAB" w:rsidP="001528B2">
      <w:pPr>
        <w:pStyle w:val="a3"/>
        <w:ind w:left="-1276" w:right="-568"/>
        <w:jc w:val="both"/>
      </w:pPr>
      <w:r>
        <w:t xml:space="preserve">       1.2.</w:t>
      </w:r>
      <w:r w:rsidR="00F739E0">
        <w:t xml:space="preserve"> </w:t>
      </w:r>
      <w:r>
        <w:t>К</w:t>
      </w:r>
      <w:r w:rsidR="00F739E0">
        <w:t xml:space="preserve">омпенсируются </w:t>
      </w:r>
      <w:r w:rsidR="00C44858">
        <w:t>5</w:t>
      </w:r>
      <w:r w:rsidR="00F739E0">
        <w:t xml:space="preserve">0% затрат, но не более </w:t>
      </w:r>
      <w:r w:rsidR="00C44858">
        <w:t>10</w:t>
      </w:r>
      <w:r w:rsidR="00F739E0">
        <w:t>00 000 (</w:t>
      </w:r>
      <w:r w:rsidR="00C44858">
        <w:t>одного миллиона</w:t>
      </w:r>
      <w:r w:rsidR="00F739E0">
        <w:t xml:space="preserve">) рублей на одного Участника Конкурсного отбора (для приобретения оборудования по договору на приобретение в собственность), понесённых лицами не ранее </w:t>
      </w:r>
      <w:r w:rsidR="0030438A">
        <w:t>1 января текущего</w:t>
      </w:r>
      <w:r w:rsidR="00970899">
        <w:t xml:space="preserve"> календарного </w:t>
      </w:r>
      <w:r w:rsidR="00F739E0">
        <w:t xml:space="preserve">года, связанных со стоимостью Оборудования, включая затраты на монтаж, сборку, установку, </w:t>
      </w:r>
      <w:proofErr w:type="gramStart"/>
      <w:r w:rsidR="00F739E0">
        <w:t>шеф-монтаж</w:t>
      </w:r>
      <w:proofErr w:type="gramEnd"/>
      <w:r w:rsidR="00F739E0">
        <w:t>, пуско-наладку, предусмотренные договором на приобретен</w:t>
      </w:r>
      <w:r w:rsidR="001528B2">
        <w:t>ие (изготовление) Оборудования.</w:t>
      </w:r>
    </w:p>
    <w:p w:rsidR="008733B9" w:rsidRDefault="005265AA" w:rsidP="00387C78">
      <w:pPr>
        <w:pStyle w:val="a3"/>
        <w:ind w:left="-1276" w:right="-568"/>
      </w:pPr>
      <w:r>
        <w:t xml:space="preserve">      </w:t>
      </w:r>
      <w:r w:rsidR="00F739E0">
        <w:t xml:space="preserve">2. Администрация </w:t>
      </w:r>
      <w:r>
        <w:t>г</w:t>
      </w:r>
      <w:r w:rsidR="00F739E0">
        <w:t xml:space="preserve">ородского округа </w:t>
      </w:r>
      <w:r>
        <w:t xml:space="preserve">Лобня </w:t>
      </w:r>
      <w:r w:rsidR="00F739E0">
        <w:t xml:space="preserve"> Московской области (далее – Администрация): </w:t>
      </w:r>
      <w:r w:rsidR="00937393">
        <w:t xml:space="preserve">                              </w:t>
      </w:r>
      <w:r w:rsidR="007B203D">
        <w:t xml:space="preserve">   </w:t>
      </w:r>
      <w:r w:rsidR="00FE1FBC">
        <w:t xml:space="preserve"> </w:t>
      </w:r>
      <w:r w:rsidR="007B203D">
        <w:t xml:space="preserve"> </w:t>
      </w:r>
      <w:r w:rsidR="00937393">
        <w:t xml:space="preserve"> </w:t>
      </w:r>
      <w:r w:rsidR="008B6927">
        <w:t xml:space="preserve">    </w:t>
      </w:r>
      <w:r w:rsidR="00F739E0">
        <w:t xml:space="preserve">- местонахождение: Московская область, г. </w:t>
      </w:r>
      <w:r>
        <w:t>Лобня</w:t>
      </w:r>
      <w:r w:rsidR="00F739E0">
        <w:t xml:space="preserve">, ул. </w:t>
      </w:r>
      <w:r>
        <w:t>Ленина</w:t>
      </w:r>
      <w:r w:rsidR="00F739E0">
        <w:t>, д.</w:t>
      </w:r>
      <w:r>
        <w:t>2</w:t>
      </w:r>
      <w:r w:rsidR="00F739E0">
        <w:t xml:space="preserve">1; </w:t>
      </w:r>
      <w:r w:rsidR="00937393">
        <w:t xml:space="preserve">                                                                         </w:t>
      </w:r>
      <w:r w:rsidR="007B203D">
        <w:t xml:space="preserve">   </w:t>
      </w:r>
      <w:r w:rsidR="00FE1FBC">
        <w:t xml:space="preserve"> </w:t>
      </w:r>
      <w:r w:rsidR="007B203D">
        <w:t xml:space="preserve"> </w:t>
      </w:r>
      <w:r w:rsidR="00F739E0">
        <w:t>- почтовый адрес: 141</w:t>
      </w:r>
      <w:r w:rsidR="007B203D">
        <w:t>730</w:t>
      </w:r>
      <w:r w:rsidR="00F739E0">
        <w:t xml:space="preserve">, Московская область, г. </w:t>
      </w:r>
      <w:r w:rsidR="007B203D">
        <w:t>Лобня</w:t>
      </w:r>
      <w:r w:rsidR="00F739E0">
        <w:t>, ул.</w:t>
      </w:r>
      <w:r w:rsidR="007B203D">
        <w:t xml:space="preserve"> Ленина</w:t>
      </w:r>
      <w:r w:rsidR="00F739E0">
        <w:t>, д.2</w:t>
      </w:r>
      <w:r w:rsidR="007B203D">
        <w:t>1</w:t>
      </w:r>
      <w:r w:rsidR="00387C78">
        <w:t xml:space="preserve">;  </w:t>
      </w:r>
      <w:r w:rsidR="00937393">
        <w:t xml:space="preserve">                                                                  </w:t>
      </w:r>
      <w:r w:rsidR="008733B9">
        <w:t xml:space="preserve"> </w:t>
      </w:r>
      <w:r w:rsidR="00937393" w:rsidRPr="00387C78">
        <w:t>- адрес электронной почты:</w:t>
      </w:r>
      <w:r w:rsidR="00937393">
        <w:t xml:space="preserve"> </w:t>
      </w:r>
      <w:r w:rsidR="00937393" w:rsidRPr="00387C78">
        <w:t xml:space="preserve"> </w:t>
      </w:r>
      <w:proofErr w:type="spellStart"/>
      <w:r w:rsidR="00937393" w:rsidRPr="00387C78">
        <w:t>lobadm</w:t>
      </w:r>
      <w:proofErr w:type="spellEnd"/>
      <w:r w:rsidR="00937393" w:rsidRPr="00387C78">
        <w:t>@</w:t>
      </w:r>
      <w:r w:rsidR="00937393">
        <w:t xml:space="preserve"> </w:t>
      </w:r>
      <w:r w:rsidR="00937393" w:rsidRPr="00387C78">
        <w:t>lobadm.ru</w:t>
      </w:r>
      <w:r w:rsidR="008733B9">
        <w:t xml:space="preserve">                                                               </w:t>
      </w:r>
    </w:p>
    <w:p w:rsidR="00F739E0" w:rsidRPr="003E6569" w:rsidRDefault="008733B9" w:rsidP="00AE5BE1">
      <w:pPr>
        <w:pStyle w:val="a3"/>
        <w:ind w:left="-1276" w:right="-568"/>
        <w:rPr>
          <w:color w:val="ED7D31" w:themeColor="accent2"/>
        </w:rPr>
      </w:pPr>
      <w:r>
        <w:t xml:space="preserve">    </w:t>
      </w:r>
      <w:r w:rsidR="00F739E0">
        <w:t xml:space="preserve"> 3. Результатом предоставления субсидии является сохранение или увеличение среднесписочной </w:t>
      </w:r>
      <w:r w:rsidR="009C45A8">
        <w:t xml:space="preserve">                   </w:t>
      </w:r>
      <w:r w:rsidR="008B5FA4">
        <w:t xml:space="preserve">   </w:t>
      </w:r>
      <w:r w:rsidR="00F739E0">
        <w:t xml:space="preserve">численности работников за год, следующий за годом получения Субсидии. </w:t>
      </w:r>
      <w:r w:rsidR="003E6569">
        <w:t xml:space="preserve">        </w:t>
      </w:r>
    </w:p>
    <w:p w:rsidR="00F739E0" w:rsidRDefault="00D43DAC" w:rsidP="00F739E0">
      <w:pPr>
        <w:pStyle w:val="a3"/>
        <w:ind w:left="-1276" w:right="-568"/>
      </w:pPr>
      <w:r>
        <w:t xml:space="preserve">     </w:t>
      </w:r>
      <w:r w:rsidR="00F739E0">
        <w:t xml:space="preserve">4. Приём Заявок осуществляется посредством государственной информационной системы Московской области «Портал государственных и муниципальных услуг Московской области» в информационно - телекоммуникационной сети «Интернет» по адресу </w:t>
      </w:r>
      <w:hyperlink r:id="rId4" w:history="1">
        <w:r w:rsidR="00F739E0">
          <w:rPr>
            <w:rStyle w:val="a4"/>
          </w:rPr>
          <w:t>https://uslugi.mosreg.ru</w:t>
        </w:r>
      </w:hyperlink>
      <w:r w:rsidR="00F739E0">
        <w:t xml:space="preserve">. </w:t>
      </w:r>
    </w:p>
    <w:p w:rsidR="00F739E0" w:rsidRDefault="00D43DAC" w:rsidP="00F739E0">
      <w:pPr>
        <w:pStyle w:val="a3"/>
        <w:ind w:left="-1276" w:right="-568"/>
      </w:pPr>
      <w:r>
        <w:t xml:space="preserve">   </w:t>
      </w:r>
      <w:r w:rsidR="00763DAE" w:rsidRPr="00A51A22">
        <w:t xml:space="preserve"> </w:t>
      </w:r>
      <w:r>
        <w:t xml:space="preserve"> </w:t>
      </w:r>
      <w:r w:rsidR="00F739E0">
        <w:t xml:space="preserve">5. Требования к участникам Конкурса на дату подачи заявки: </w:t>
      </w:r>
    </w:p>
    <w:p w:rsidR="00F739E0" w:rsidRDefault="00F739E0" w:rsidP="00F739E0">
      <w:pPr>
        <w:pStyle w:val="a3"/>
        <w:ind w:left="-1276" w:right="-568"/>
      </w:pPr>
      <w:r>
        <w:t xml:space="preserve">1) участник Конкурса принадлежит к категории субъектов МСП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24.07.2007 № 209-ФЗ</w:t>
      </w:r>
      <w:r w:rsidRPr="00E42624">
        <w:rPr>
          <w:color w:val="000000" w:themeColor="text1"/>
        </w:rPr>
        <w:t xml:space="preserve"> «О развитии малого и среднего предпринимательства в Российской Федерации»</w:t>
      </w:r>
      <w:r w:rsidRPr="00AD082A">
        <w:rPr>
          <w:color w:val="ED7D31" w:themeColor="accent2"/>
        </w:rPr>
        <w:t xml:space="preserve"> </w:t>
      </w:r>
      <w:r>
        <w:t xml:space="preserve">и состоит в реестре субъектов МСП; </w:t>
      </w:r>
    </w:p>
    <w:p w:rsidR="00F739E0" w:rsidRDefault="00F739E0" w:rsidP="00F739E0">
      <w:pPr>
        <w:pStyle w:val="a3"/>
        <w:ind w:left="-1276" w:right="-568"/>
      </w:pPr>
      <w:r>
        <w:t xml:space="preserve">2) участник Конкурса зарегистрирован и осуществляет деятельность в качестве юридического лица или индивидуального предпринимателя на территории </w:t>
      </w:r>
      <w:r w:rsidR="0075060E">
        <w:t>г</w:t>
      </w:r>
      <w:r>
        <w:t xml:space="preserve">ородского округа </w:t>
      </w:r>
      <w:r w:rsidR="0075060E">
        <w:t>Лобня</w:t>
      </w:r>
      <w:r>
        <w:t xml:space="preserve"> Московской области; </w:t>
      </w:r>
    </w:p>
    <w:p w:rsidR="00F739E0" w:rsidRDefault="00F739E0" w:rsidP="00F739E0">
      <w:pPr>
        <w:pStyle w:val="a3"/>
        <w:ind w:left="-1276" w:right="-568"/>
      </w:pPr>
      <w:r>
        <w:t xml:space="preserve">3) участник Конкурса: </w:t>
      </w:r>
    </w:p>
    <w:p w:rsidR="00EC4FB3" w:rsidRDefault="00F739E0" w:rsidP="00F739E0">
      <w:pPr>
        <w:pStyle w:val="a3"/>
        <w:ind w:left="-1276" w:right="-568"/>
      </w:pPr>
      <w:r>
        <w:lastRenderedPageBreak/>
        <w:t>по мероприятию 02.01 осуществляет на территории Московской области деятельность в сфере производства товаров (работ, услуг) по видам деятельности в соответствии с разделами «A», «B», «C», «D», «E», «F», «H», «I», «J», «P», «Q», «R», к</w:t>
      </w:r>
      <w:r w:rsidR="00AD082A">
        <w:t>ода</w:t>
      </w:r>
      <w:r>
        <w:t>ми 71, 75</w:t>
      </w:r>
      <w:r w:rsidR="006116BF">
        <w:t xml:space="preserve"> раздела</w:t>
      </w:r>
      <w:r w:rsidR="00EC4FB3">
        <w:t xml:space="preserve"> </w:t>
      </w:r>
      <w:proofErr w:type="gramStart"/>
      <w:r w:rsidR="00EC4FB3">
        <w:t>«</w:t>
      </w:r>
      <w:r w:rsidR="006116BF">
        <w:t xml:space="preserve"> М</w:t>
      </w:r>
      <w:proofErr w:type="gramEnd"/>
      <w:r w:rsidR="00EC4FB3">
        <w:t>»</w:t>
      </w:r>
      <w:r w:rsidR="006116BF">
        <w:t xml:space="preserve">, кодами 95 и </w:t>
      </w:r>
      <w:r>
        <w:t>96</w:t>
      </w:r>
      <w:r w:rsidR="006116BF">
        <w:t xml:space="preserve"> раздела «</w:t>
      </w:r>
      <w:r w:rsidR="006116BF">
        <w:rPr>
          <w:lang w:val="en-US"/>
        </w:rPr>
        <w:t>S</w:t>
      </w:r>
      <w:r w:rsidR="006116BF">
        <w:t>»</w:t>
      </w:r>
      <w:r>
        <w:t xml:space="preserve"> ОКВЭД</w:t>
      </w:r>
      <w:r w:rsidR="00EC4FB3">
        <w:t>;</w:t>
      </w:r>
    </w:p>
    <w:p w:rsidR="00F739E0" w:rsidRDefault="00F739E0" w:rsidP="00F739E0">
      <w:pPr>
        <w:pStyle w:val="a3"/>
        <w:ind w:left="-1276" w:right="-568"/>
      </w:pPr>
      <w:r>
        <w:t xml:space="preserve">4)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F739E0" w:rsidRDefault="00F739E0" w:rsidP="00F739E0">
      <w:pPr>
        <w:pStyle w:val="a3"/>
        <w:ind w:left="-1276" w:right="-568"/>
      </w:pPr>
      <w:r>
        <w:t xml:space="preserve">5) участник Конкурса не имеет просроченной (неурегулированной) задолженности по возврату в бюджет </w:t>
      </w:r>
      <w:r w:rsidR="009D1C79">
        <w:t>г</w:t>
      </w:r>
      <w:r>
        <w:t xml:space="preserve">ородского округа </w:t>
      </w:r>
      <w:r w:rsidR="009D1C79">
        <w:t>Лобня</w:t>
      </w:r>
      <w:r>
        <w:t xml:space="preserve"> Московской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</w:t>
      </w:r>
      <w:r w:rsidR="009D1C79">
        <w:t>г</w:t>
      </w:r>
      <w:r>
        <w:t xml:space="preserve">ородского округа </w:t>
      </w:r>
      <w:r w:rsidR="009D1C79">
        <w:t>Лобня</w:t>
      </w:r>
      <w:r>
        <w:t xml:space="preserve"> Московской области; </w:t>
      </w:r>
    </w:p>
    <w:p w:rsidR="00F739E0" w:rsidRDefault="00F739E0" w:rsidP="00F739E0">
      <w:pPr>
        <w:pStyle w:val="a3"/>
        <w:ind w:left="-1276" w:right="-568"/>
      </w:pPr>
      <w:r>
        <w:t xml:space="preserve">6)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 </w:t>
      </w:r>
    </w:p>
    <w:p w:rsidR="00F739E0" w:rsidRDefault="00F739E0" w:rsidP="00F739E0">
      <w:pPr>
        <w:pStyle w:val="a3"/>
        <w:ind w:left="-1276" w:right="-568"/>
      </w:pPr>
      <w:r>
        <w:t xml:space="preserve">7)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(для индивидуальных предпринимателей); </w:t>
      </w:r>
    </w:p>
    <w:p w:rsidR="00F739E0" w:rsidRDefault="00F739E0" w:rsidP="00F739E0">
      <w:pPr>
        <w:pStyle w:val="a3"/>
        <w:ind w:left="-1276" w:right="-568"/>
      </w:pPr>
      <w:r>
        <w:t xml:space="preserve">8) участник Конкурса не должен являться иностранным юридическим лицом,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F739E0" w:rsidRDefault="00F739E0" w:rsidP="00F739E0">
      <w:pPr>
        <w:pStyle w:val="a3"/>
        <w:ind w:left="-1276" w:right="-568"/>
      </w:pPr>
      <w:r>
        <w:t xml:space="preserve">9)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</w:t>
      </w:r>
      <w:proofErr w:type="gramStart"/>
      <w:r w:rsidR="006878C6">
        <w:t xml:space="preserve">3 </w:t>
      </w:r>
      <w:r>
        <w:t xml:space="preserve"> Порядка</w:t>
      </w:r>
      <w:proofErr w:type="gramEnd"/>
      <w:r>
        <w:t xml:space="preserve">; </w:t>
      </w:r>
    </w:p>
    <w:p w:rsidR="00F739E0" w:rsidRDefault="00F739E0" w:rsidP="00F739E0">
      <w:pPr>
        <w:pStyle w:val="a3"/>
        <w:ind w:left="-1276" w:right="-568"/>
      </w:pPr>
      <w:r>
        <w:t xml:space="preserve">10) участник Конкурса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 </w:t>
      </w:r>
    </w:p>
    <w:p w:rsidR="00F739E0" w:rsidRDefault="00F739E0" w:rsidP="00F739E0">
      <w:pPr>
        <w:pStyle w:val="a3"/>
        <w:ind w:left="-1276" w:right="-568"/>
      </w:pPr>
      <w:r>
        <w:t xml:space="preserve">11) ранее в отношении участника Конкурса не было принято решение об оказании аналогичной поддержки из федерального или регионального бюджетов (поддержки, условия оказания которой совпадают, включая форму, вид поддержки и цели ее оказания) и сроки ее оказания не истекли; </w:t>
      </w:r>
    </w:p>
    <w:p w:rsidR="00F739E0" w:rsidRDefault="00F739E0" w:rsidP="00F739E0">
      <w:pPr>
        <w:pStyle w:val="a3"/>
        <w:ind w:left="-1276" w:right="-568"/>
      </w:pPr>
      <w:r>
        <w:t xml:space="preserve">12) участник Конкурса не относится к субъектам МСП, указанным в пункте 4 части 5 статьи 14 Федерального закона </w:t>
      </w:r>
      <w:r w:rsidR="00471ED1">
        <w:t xml:space="preserve">от 24.07.2007 </w:t>
      </w:r>
      <w:r>
        <w:t>№ 209-ФЗ</w:t>
      </w:r>
      <w:r w:rsidR="00471ED1">
        <w:t xml:space="preserve"> «О развитии малого и среднего предпринимательства в Российской Федерации»</w:t>
      </w:r>
      <w:r>
        <w:t xml:space="preserve">; </w:t>
      </w:r>
    </w:p>
    <w:p w:rsidR="00F739E0" w:rsidRDefault="00F739E0" w:rsidP="00F739E0">
      <w:pPr>
        <w:pStyle w:val="a3"/>
        <w:ind w:left="-1276" w:right="-568"/>
      </w:pPr>
      <w:r>
        <w:t xml:space="preserve">13)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</w:t>
      </w:r>
      <w:r>
        <w:lastRenderedPageBreak/>
        <w:t xml:space="preserve">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F739E0" w:rsidRDefault="00F739E0" w:rsidP="00F739E0">
      <w:pPr>
        <w:pStyle w:val="a3"/>
        <w:ind w:left="-1276" w:right="-568"/>
      </w:pPr>
      <w:r>
        <w:t xml:space="preserve">14) участник Конкурса не должен находиться в РНП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мер ограничительного характера; </w:t>
      </w:r>
    </w:p>
    <w:p w:rsidR="00F739E0" w:rsidRDefault="00F739E0" w:rsidP="00F739E0">
      <w:pPr>
        <w:pStyle w:val="a3"/>
        <w:ind w:left="-1276" w:right="-568"/>
      </w:pPr>
      <w:r>
        <w:t xml:space="preserve">15) участником Конкурса произведены затраты на приобретение и изготовление Оборудования </w:t>
      </w:r>
      <w:r w:rsidR="006E5962">
        <w:t>в размере сто</w:t>
      </w:r>
      <w:r>
        <w:t xml:space="preserve"> процентов на дату подачи Заявки; </w:t>
      </w:r>
    </w:p>
    <w:p w:rsidR="00F739E0" w:rsidRDefault="00F739E0" w:rsidP="00F739E0">
      <w:pPr>
        <w:pStyle w:val="a3"/>
        <w:ind w:left="-1276" w:right="-568"/>
      </w:pPr>
      <w:r>
        <w:t xml:space="preserve">16) участник Конкурса произвел приемку Оборудования по договорам на приобретение (изготовление) Оборудования; </w:t>
      </w:r>
    </w:p>
    <w:p w:rsidR="00F739E0" w:rsidRDefault="00F739E0" w:rsidP="00F739E0">
      <w:pPr>
        <w:pStyle w:val="a3"/>
        <w:ind w:left="-1276" w:right="-568"/>
      </w:pPr>
      <w:r>
        <w:t xml:space="preserve">17) участник Конкурса поставил на баланс Оборудование по договорам на приобретение (изготовление) Оборудования (обязательно для юридических лиц, для индивидуальных предпринимателей – при наличии); </w:t>
      </w:r>
    </w:p>
    <w:p w:rsidR="00F739E0" w:rsidRDefault="00F739E0" w:rsidP="00F739E0">
      <w:pPr>
        <w:pStyle w:val="a3"/>
        <w:ind w:left="-1276" w:right="-568"/>
      </w:pPr>
      <w:r>
        <w:t xml:space="preserve">18) участник Конкурса представил полный пакет документов согласно таблиц 2 – 4 к Порядку. </w:t>
      </w:r>
    </w:p>
    <w:p w:rsidR="00F739E0" w:rsidRDefault="00F739E0" w:rsidP="00F739E0">
      <w:pPr>
        <w:pStyle w:val="a3"/>
        <w:ind w:left="-1276" w:right="-568"/>
      </w:pPr>
      <w:r>
        <w:t xml:space="preserve">6. Участник Конкурса, претендующий на получение Субсидии, представляет заявку, включающую заявление на предоставление Субсидии по форме согласно Приложению 2 к Порядку (далее – заявление), и перечень документов согласно таблиц 2 – 4 к Порядку (далее – документы), в электронной форме посредством портала РПГУ (далее – заявка). </w:t>
      </w:r>
    </w:p>
    <w:p w:rsidR="00F739E0" w:rsidRDefault="00F739E0" w:rsidP="00F739E0">
      <w:pPr>
        <w:pStyle w:val="a3"/>
        <w:ind w:left="-1276" w:right="-568"/>
      </w:pPr>
      <w:r>
        <w:t xml:space="preserve">Заявление на предоставление Субсидии включает, в том числе: </w:t>
      </w:r>
    </w:p>
    <w:p w:rsidR="00F739E0" w:rsidRDefault="00F739E0" w:rsidP="00F739E0">
      <w:pPr>
        <w:pStyle w:val="a3"/>
        <w:ind w:left="-1276" w:right="-568"/>
      </w:pPr>
      <w:r>
        <w:t xml:space="preserve">1)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лица); </w:t>
      </w:r>
    </w:p>
    <w:p w:rsidR="00F739E0" w:rsidRDefault="00F739E0" w:rsidP="00F739E0">
      <w:pPr>
        <w:pStyle w:val="a3"/>
        <w:ind w:left="-1276" w:right="-568"/>
      </w:pPr>
      <w:r>
        <w:t xml:space="preserve">2) согласие на осуществление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 </w:t>
      </w:r>
    </w:p>
    <w:p w:rsidR="00F739E0" w:rsidRDefault="00F739E0" w:rsidP="00F739E0">
      <w:pPr>
        <w:pStyle w:val="a3"/>
        <w:ind w:left="-1276" w:right="-568"/>
      </w:pPr>
      <w:r>
        <w:t xml:space="preserve">Для представления заявки участник Конкурса авторизуется на портале РПГУ, затем заполняет заявление с использованием специальной интерактивной формы в электронном виде и подписывает ЭП. Электронные образы документов согласно таблиц 2 - 4 к Порядку подписываются ЭП. </w:t>
      </w:r>
    </w:p>
    <w:p w:rsidR="00F739E0" w:rsidRDefault="00F739E0" w:rsidP="00F739E0">
      <w:pPr>
        <w:pStyle w:val="a3"/>
        <w:ind w:left="-1276" w:right="-568"/>
      </w:pPr>
      <w:r>
        <w:t xml:space="preserve">Заявка представляется в сроки, установленные объявлением о проведении Конкурса. </w:t>
      </w:r>
    </w:p>
    <w:p w:rsidR="00F739E0" w:rsidRDefault="00F739E0" w:rsidP="00F739E0">
      <w:pPr>
        <w:pStyle w:val="a3"/>
        <w:ind w:left="-1276" w:right="-568"/>
      </w:pPr>
      <w:r>
        <w:t xml:space="preserve">Заявка подается участником Конкурса, руководителем участника Конкурса или иным уполномоченным представителем участника Конкурса. </w:t>
      </w:r>
    </w:p>
    <w:p w:rsidR="00F739E0" w:rsidRDefault="00F739E0" w:rsidP="00F739E0">
      <w:pPr>
        <w:pStyle w:val="a3"/>
        <w:ind w:left="-1276" w:right="-568"/>
      </w:pPr>
      <w:r>
        <w:t>Ответственность за полноту и достоверность информации, представленной в заявке, несет участник Конкурса.</w:t>
      </w:r>
    </w:p>
    <w:p w:rsidR="00BE2497" w:rsidRDefault="00BE2497" w:rsidP="00F739E0">
      <w:pPr>
        <w:pStyle w:val="a3"/>
        <w:ind w:left="-1276" w:right="-568"/>
      </w:pPr>
      <w:r>
        <w:t>В рамках одного Конкурса участником Конкурса может быть подана только 1 (одна) заявка.</w:t>
      </w:r>
    </w:p>
    <w:p w:rsidR="00AE64B1" w:rsidRPr="006376F5" w:rsidRDefault="004E4598" w:rsidP="00F06453">
      <w:pPr>
        <w:pStyle w:val="a3"/>
        <w:ind w:left="-1276" w:right="-568"/>
        <w:rPr>
          <w:color w:val="5B9BD5" w:themeColor="accent1"/>
        </w:rPr>
      </w:pPr>
      <w:r w:rsidRPr="00F06453">
        <w:lastRenderedPageBreak/>
        <w:t xml:space="preserve">7. </w:t>
      </w:r>
      <w:r w:rsidR="00F739E0" w:rsidRPr="00F06453">
        <w:t xml:space="preserve">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заявок. </w:t>
      </w:r>
      <w:r w:rsidR="00F06453">
        <w:t xml:space="preserve">                             </w:t>
      </w:r>
      <w:r w:rsidR="00F06453" w:rsidRPr="00F06453">
        <w:t xml:space="preserve"> Участник Конкурса направляет на электронный адрес Администрации уведомление об отзыве заявки в форме скан-образа письма, составленного в свободной форме, подписанного руководителем юридического лица или индивидуальным предпринимателем и заверенного печатью.</w:t>
      </w:r>
      <w:r w:rsidR="00F06453">
        <w:t xml:space="preserve"> </w:t>
      </w:r>
      <w:r w:rsidR="00BE32A0">
        <w:t xml:space="preserve">                                               </w:t>
      </w:r>
    </w:p>
    <w:p w:rsidR="00C1374F" w:rsidRDefault="002D743B" w:rsidP="00F739E0">
      <w:pPr>
        <w:pStyle w:val="a3"/>
        <w:ind w:left="-1276" w:right="-568"/>
      </w:pPr>
      <w:r>
        <w:t>8</w:t>
      </w:r>
      <w:r w:rsidR="00F739E0">
        <w:t xml:space="preserve">. </w:t>
      </w:r>
      <w:r w:rsidR="00FA5A85">
        <w:t xml:space="preserve"> Правила рассмотрения и оценки заявок участников Конкурса определены п</w:t>
      </w:r>
      <w:r w:rsidR="00C1374F">
        <w:t>унктами 14-22 Порядка.</w:t>
      </w:r>
      <w:r w:rsidR="00AE5BE1">
        <w:t xml:space="preserve"> </w:t>
      </w:r>
      <w:r w:rsidR="002D2EDE" w:rsidRPr="003D756F">
        <w:t xml:space="preserve">Указанный Порядок размещен в информационно-телекоммуникационной сети Интернет </w:t>
      </w:r>
      <w:proofErr w:type="gramStart"/>
      <w:r w:rsidR="002D2EDE" w:rsidRPr="003D756F">
        <w:t>на  официальном</w:t>
      </w:r>
      <w:proofErr w:type="gramEnd"/>
      <w:r w:rsidR="002D2EDE" w:rsidRPr="003D756F">
        <w:t xml:space="preserve"> интернет-портале Администрации городского округа  Лобня  Московской  области</w:t>
      </w:r>
      <w:r w:rsidR="00EC4DA6">
        <w:t xml:space="preserve"> </w:t>
      </w:r>
      <w:r w:rsidR="002D2EDE" w:rsidRPr="003D756F">
        <w:t xml:space="preserve">по адресу </w:t>
      </w:r>
      <w:hyperlink r:id="rId6" w:history="1">
        <w:r w:rsidR="002D2EDE" w:rsidRPr="003D756F">
          <w:t>https://лобня.рф/sflife/biz/finansovaya-podderzhka.php</w:t>
        </w:r>
      </w:hyperlink>
      <w:r w:rsidR="002D2EDE">
        <w:rPr>
          <w:rFonts w:eastAsiaTheme="minorEastAsia"/>
        </w:rPr>
        <w:t xml:space="preserve"> -</w:t>
      </w:r>
      <w:r w:rsidR="002D2EDE" w:rsidRPr="00724670">
        <w:rPr>
          <w:rFonts w:eastAsiaTheme="minorEastAsia"/>
        </w:rPr>
        <w:t xml:space="preserve"> раздел</w:t>
      </w:r>
      <w:r w:rsidR="002D2EDE">
        <w:rPr>
          <w:rFonts w:eastAsiaTheme="minorEastAsia"/>
        </w:rPr>
        <w:t xml:space="preserve"> «</w:t>
      </w:r>
      <w:r w:rsidR="002D2EDE" w:rsidRPr="00724670">
        <w:rPr>
          <w:rFonts w:eastAsiaTheme="minorEastAsia"/>
        </w:rPr>
        <w:t>Финансовая поддержка</w:t>
      </w:r>
      <w:r w:rsidR="002D2EDE">
        <w:rPr>
          <w:rFonts w:eastAsiaTheme="minorEastAsia"/>
        </w:rPr>
        <w:t>».</w:t>
      </w:r>
    </w:p>
    <w:p w:rsidR="00F739E0" w:rsidRPr="00DE3220" w:rsidRDefault="002F4783" w:rsidP="00F739E0">
      <w:pPr>
        <w:pStyle w:val="a3"/>
        <w:ind w:left="-1276" w:right="-568"/>
        <w:rPr>
          <w:color w:val="000000" w:themeColor="text1"/>
        </w:rPr>
      </w:pPr>
      <w:r w:rsidRPr="00DE3220">
        <w:rPr>
          <w:color w:val="000000" w:themeColor="text1"/>
        </w:rPr>
        <w:t>9</w:t>
      </w:r>
      <w:r w:rsidR="00F739E0" w:rsidRPr="00DE3220">
        <w:rPr>
          <w:color w:val="000000" w:themeColor="text1"/>
        </w:rPr>
        <w:t xml:space="preserve">. Разъяснения положений </w:t>
      </w:r>
      <w:r w:rsidR="00FF1EA3" w:rsidRPr="00DE3220">
        <w:rPr>
          <w:color w:val="000000" w:themeColor="text1"/>
        </w:rPr>
        <w:t>объявле</w:t>
      </w:r>
      <w:r w:rsidR="00F739E0" w:rsidRPr="00DE3220">
        <w:rPr>
          <w:color w:val="000000" w:themeColor="text1"/>
        </w:rPr>
        <w:t xml:space="preserve">ния о проведении Конкурсного отбора, даты начала и окончания </w:t>
      </w:r>
      <w:proofErr w:type="gramStart"/>
      <w:r w:rsidR="00F739E0" w:rsidRPr="00DE3220">
        <w:rPr>
          <w:color w:val="000000" w:themeColor="text1"/>
        </w:rPr>
        <w:t xml:space="preserve">срока </w:t>
      </w:r>
      <w:r w:rsidR="00FF1EA3" w:rsidRPr="00DE3220">
        <w:rPr>
          <w:color w:val="000000" w:themeColor="text1"/>
        </w:rPr>
        <w:t xml:space="preserve"> </w:t>
      </w:r>
      <w:r w:rsidR="00F739E0" w:rsidRPr="00DE3220">
        <w:rPr>
          <w:color w:val="000000" w:themeColor="text1"/>
        </w:rPr>
        <w:t>отбора</w:t>
      </w:r>
      <w:proofErr w:type="gramEnd"/>
      <w:r w:rsidR="00F739E0" w:rsidRPr="00DE3220">
        <w:rPr>
          <w:color w:val="000000" w:themeColor="text1"/>
        </w:rPr>
        <w:t xml:space="preserve"> предоставляются по телефону: 8(49</w:t>
      </w:r>
      <w:r w:rsidR="00FF1EA3" w:rsidRPr="00DE3220">
        <w:rPr>
          <w:color w:val="000000" w:themeColor="text1"/>
        </w:rPr>
        <w:t>5</w:t>
      </w:r>
      <w:r w:rsidR="00F739E0" w:rsidRPr="00DE3220">
        <w:rPr>
          <w:color w:val="000000" w:themeColor="text1"/>
        </w:rPr>
        <w:t>) 5</w:t>
      </w:r>
      <w:r w:rsidR="00FF1EA3" w:rsidRPr="00DE3220">
        <w:rPr>
          <w:color w:val="000000" w:themeColor="text1"/>
        </w:rPr>
        <w:t>77</w:t>
      </w:r>
      <w:r w:rsidR="00F739E0" w:rsidRPr="00DE3220">
        <w:rPr>
          <w:color w:val="000000" w:themeColor="text1"/>
        </w:rPr>
        <w:t>-</w:t>
      </w:r>
      <w:r w:rsidR="00FF1EA3" w:rsidRPr="00DE3220">
        <w:rPr>
          <w:color w:val="000000" w:themeColor="text1"/>
        </w:rPr>
        <w:t>00</w:t>
      </w:r>
      <w:r w:rsidR="00F739E0" w:rsidRPr="00DE3220">
        <w:rPr>
          <w:color w:val="000000" w:themeColor="text1"/>
        </w:rPr>
        <w:t>-</w:t>
      </w:r>
      <w:r w:rsidR="00FF1EA3" w:rsidRPr="00DE3220">
        <w:rPr>
          <w:color w:val="000000" w:themeColor="text1"/>
        </w:rPr>
        <w:t>93</w:t>
      </w:r>
      <w:r w:rsidR="00DE3220" w:rsidRPr="00DE3220">
        <w:rPr>
          <w:color w:val="000000" w:themeColor="text1"/>
        </w:rPr>
        <w:t>, 8(495) 577-12-22</w:t>
      </w:r>
      <w:r w:rsidR="00F739E0" w:rsidRPr="00DE3220">
        <w:rPr>
          <w:color w:val="000000" w:themeColor="text1"/>
        </w:rPr>
        <w:t xml:space="preserve"> с 09.00 часов </w:t>
      </w:r>
      <w:r w:rsidRPr="00DE3220">
        <w:rPr>
          <w:color w:val="000000" w:themeColor="text1"/>
        </w:rPr>
        <w:t>2</w:t>
      </w:r>
      <w:r w:rsidR="00A310D1">
        <w:rPr>
          <w:color w:val="000000" w:themeColor="text1"/>
        </w:rPr>
        <w:t>5</w:t>
      </w:r>
      <w:r w:rsidR="00F739E0" w:rsidRPr="00DE3220">
        <w:rPr>
          <w:color w:val="000000" w:themeColor="text1"/>
        </w:rPr>
        <w:t>.</w:t>
      </w:r>
      <w:r w:rsidRPr="00DE3220">
        <w:rPr>
          <w:color w:val="000000" w:themeColor="text1"/>
        </w:rPr>
        <w:t>1</w:t>
      </w:r>
      <w:r w:rsidR="00A310D1">
        <w:rPr>
          <w:color w:val="000000" w:themeColor="text1"/>
        </w:rPr>
        <w:t>1</w:t>
      </w:r>
      <w:r w:rsidR="00F739E0" w:rsidRPr="00DE3220">
        <w:rPr>
          <w:color w:val="000000" w:themeColor="text1"/>
        </w:rPr>
        <w:t>.2023 до 1</w:t>
      </w:r>
      <w:r w:rsidR="00A310D1">
        <w:rPr>
          <w:color w:val="000000" w:themeColor="text1"/>
        </w:rPr>
        <w:t>6</w:t>
      </w:r>
      <w:r w:rsidR="00F739E0" w:rsidRPr="00DE3220">
        <w:rPr>
          <w:color w:val="000000" w:themeColor="text1"/>
        </w:rPr>
        <w:t xml:space="preserve">.00 часов </w:t>
      </w:r>
      <w:r w:rsidR="00A310D1">
        <w:rPr>
          <w:color w:val="000000" w:themeColor="text1"/>
        </w:rPr>
        <w:t>01</w:t>
      </w:r>
      <w:r w:rsidR="00F739E0" w:rsidRPr="00DE3220">
        <w:rPr>
          <w:color w:val="000000" w:themeColor="text1"/>
        </w:rPr>
        <w:t>.1</w:t>
      </w:r>
      <w:r w:rsidR="00A310D1">
        <w:rPr>
          <w:color w:val="000000" w:themeColor="text1"/>
        </w:rPr>
        <w:t>2</w:t>
      </w:r>
      <w:r w:rsidR="00F739E0" w:rsidRPr="00DE3220">
        <w:rPr>
          <w:color w:val="000000" w:themeColor="text1"/>
        </w:rPr>
        <w:t xml:space="preserve">.2023. </w:t>
      </w:r>
    </w:p>
    <w:p w:rsidR="00F739E0" w:rsidRDefault="00CA64D3" w:rsidP="00F739E0">
      <w:pPr>
        <w:pStyle w:val="a3"/>
        <w:ind w:left="-1276" w:right="-568"/>
      </w:pPr>
      <w:r>
        <w:t>10</w:t>
      </w:r>
      <w:r w:rsidR="00F739E0">
        <w:t xml:space="preserve">. Соглашение </w:t>
      </w:r>
      <w:r w:rsidR="000C76B8">
        <w:t>о предоставлении субсидии, в случае принятия</w:t>
      </w:r>
      <w:r w:rsidR="00C21402">
        <w:t xml:space="preserve"> </w:t>
      </w:r>
      <w:r w:rsidR="000C76B8">
        <w:t>решения</w:t>
      </w:r>
      <w:r w:rsidR="00C21402">
        <w:t xml:space="preserve"> о предоставлении субсидии победителю Конкурса</w:t>
      </w:r>
      <w:r w:rsidR="0046698C">
        <w:t xml:space="preserve">, </w:t>
      </w:r>
      <w:r w:rsidR="00F739E0">
        <w:t xml:space="preserve">заключается в срок, не превышающий 6 (шесть) рабочих дней со дня принятия Администрацией решения о предоставлении </w:t>
      </w:r>
      <w:r w:rsidR="0046698C">
        <w:t>с</w:t>
      </w:r>
      <w:r w:rsidR="00F739E0">
        <w:t>убсидии получателю</w:t>
      </w:r>
      <w:r w:rsidR="00B65954">
        <w:t xml:space="preserve">:                                                                     </w:t>
      </w:r>
      <w:r w:rsidR="009D7D87">
        <w:t>1</w:t>
      </w:r>
      <w:r w:rsidR="00F739E0">
        <w:t xml:space="preserve">) в течение 3 рабочих дней со дня принятия Решения Администрация направляет получателю Субсидии Соглашение, подписанное уполномоченным должностным лицом Администрации; </w:t>
      </w:r>
      <w:r w:rsidR="00BF141E">
        <w:t xml:space="preserve">                                                      </w:t>
      </w:r>
      <w:r w:rsidR="009D7D87">
        <w:t xml:space="preserve">2) в течение 3 рабочих дней со дня отправления Соглашения получатель субсидии направляет в адрес Администрации Соглашение, подписанное со своей стороны. </w:t>
      </w:r>
    </w:p>
    <w:p w:rsidR="00F739E0" w:rsidRDefault="00F739E0" w:rsidP="00F739E0">
      <w:pPr>
        <w:pStyle w:val="a3"/>
        <w:ind w:left="-1276" w:right="-568"/>
      </w:pPr>
      <w:r>
        <w:t>1</w:t>
      </w:r>
      <w:r w:rsidR="009808E3">
        <w:t>1</w:t>
      </w:r>
      <w:r>
        <w:t>.В случае не подписания получателем Субсидии Соглашения в указанные выше сроки Администрация принимает решение об отказе в предоставлении Субсидии по основанию, предусмотре</w:t>
      </w:r>
      <w:r w:rsidR="008376CB">
        <w:t xml:space="preserve">нному подпунктом 9 пункта 31 </w:t>
      </w:r>
      <w:r>
        <w:t xml:space="preserve">Порядка. Указанное решение оформляется постановлением Администрации. </w:t>
      </w:r>
      <w:r w:rsidR="009D69D4">
        <w:t xml:space="preserve">                                              </w:t>
      </w:r>
      <w:r>
        <w:t xml:space="preserve">В случае отказа участника Конкурса, признанного победителем в соответствии с пунктом </w:t>
      </w:r>
      <w:r w:rsidR="008376CB">
        <w:t>22</w:t>
      </w:r>
      <w:r>
        <w:t xml:space="preserve"> Порядка, от заключения Соглашения на предоставление Субсидии, остаток нераспределенных бюджетных ассигнований, предусмотренных на реализацию мероприятий и распределяемых в рамках конкурса, предоставляется в виде Субсидии участникам Конкурса, заявки которых были отклонены по причине недостаточности бюджетных ассигнований, в порядке очередности их заявок в рейтинге. </w:t>
      </w:r>
    </w:p>
    <w:p w:rsidR="00837EF0" w:rsidRDefault="00F739E0" w:rsidP="00265FE2">
      <w:pPr>
        <w:pStyle w:val="a3"/>
        <w:ind w:left="-1276" w:right="-568"/>
      </w:pPr>
      <w:r>
        <w:t>1</w:t>
      </w:r>
      <w:r w:rsidR="003B4B77">
        <w:t>2</w:t>
      </w:r>
      <w:r>
        <w:t xml:space="preserve">. Администрация публикует информацию о результатах Конкурса не позднее </w:t>
      </w:r>
      <w:proofErr w:type="gramStart"/>
      <w:r>
        <w:t>7  календарных</w:t>
      </w:r>
      <w:proofErr w:type="gramEnd"/>
      <w:r>
        <w:t xml:space="preserve"> дней, следующих за днем принятия Администрацией решения, в соответствии с пунктом </w:t>
      </w:r>
      <w:r w:rsidR="003B4B77">
        <w:t>22</w:t>
      </w:r>
      <w:r>
        <w:t xml:space="preserve"> Порядка, на едином портале (при наличии соответствующей технической и функциональной возможности единого портала) и на официальном сайте. </w:t>
      </w:r>
    </w:p>
    <w:sectPr w:rsidR="0083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E0"/>
    <w:rsid w:val="000105ED"/>
    <w:rsid w:val="00021EF0"/>
    <w:rsid w:val="00045681"/>
    <w:rsid w:val="0007750C"/>
    <w:rsid w:val="000B53A7"/>
    <w:rsid w:val="000C76B8"/>
    <w:rsid w:val="000D5E73"/>
    <w:rsid w:val="00104B8B"/>
    <w:rsid w:val="00105E20"/>
    <w:rsid w:val="001528B2"/>
    <w:rsid w:val="00171CE1"/>
    <w:rsid w:val="00200B69"/>
    <w:rsid w:val="00221110"/>
    <w:rsid w:val="00224899"/>
    <w:rsid w:val="00247442"/>
    <w:rsid w:val="00262B8F"/>
    <w:rsid w:val="00265FE2"/>
    <w:rsid w:val="00282315"/>
    <w:rsid w:val="002B5D4A"/>
    <w:rsid w:val="002D2EDE"/>
    <w:rsid w:val="002D743B"/>
    <w:rsid w:val="002E6796"/>
    <w:rsid w:val="002F4783"/>
    <w:rsid w:val="0030438A"/>
    <w:rsid w:val="00327E6F"/>
    <w:rsid w:val="003760B5"/>
    <w:rsid w:val="00387C78"/>
    <w:rsid w:val="00397784"/>
    <w:rsid w:val="003B4B77"/>
    <w:rsid w:val="003D756F"/>
    <w:rsid w:val="003E6569"/>
    <w:rsid w:val="003F5575"/>
    <w:rsid w:val="0046698C"/>
    <w:rsid w:val="00471ED1"/>
    <w:rsid w:val="00485131"/>
    <w:rsid w:val="004E4598"/>
    <w:rsid w:val="004E68AF"/>
    <w:rsid w:val="005265AA"/>
    <w:rsid w:val="00547B2D"/>
    <w:rsid w:val="00560E0C"/>
    <w:rsid w:val="00575C4B"/>
    <w:rsid w:val="005836FF"/>
    <w:rsid w:val="006116BF"/>
    <w:rsid w:val="0061721E"/>
    <w:rsid w:val="006376F5"/>
    <w:rsid w:val="006878C6"/>
    <w:rsid w:val="00693335"/>
    <w:rsid w:val="006E5962"/>
    <w:rsid w:val="0075060E"/>
    <w:rsid w:val="00763DAE"/>
    <w:rsid w:val="007B203D"/>
    <w:rsid w:val="007D7492"/>
    <w:rsid w:val="007E63FD"/>
    <w:rsid w:val="007E6E04"/>
    <w:rsid w:val="007F67EF"/>
    <w:rsid w:val="008376CB"/>
    <w:rsid w:val="00837EF0"/>
    <w:rsid w:val="00840DE9"/>
    <w:rsid w:val="008733B9"/>
    <w:rsid w:val="008B5FA4"/>
    <w:rsid w:val="008B6927"/>
    <w:rsid w:val="008E52B2"/>
    <w:rsid w:val="008F4B71"/>
    <w:rsid w:val="00937393"/>
    <w:rsid w:val="00970899"/>
    <w:rsid w:val="009738E1"/>
    <w:rsid w:val="009808E3"/>
    <w:rsid w:val="0099303C"/>
    <w:rsid w:val="009C45A8"/>
    <w:rsid w:val="009D1C79"/>
    <w:rsid w:val="009D69D4"/>
    <w:rsid w:val="009D7D87"/>
    <w:rsid w:val="009F1414"/>
    <w:rsid w:val="009F2E9D"/>
    <w:rsid w:val="00A15EA0"/>
    <w:rsid w:val="00A25AEA"/>
    <w:rsid w:val="00A278C7"/>
    <w:rsid w:val="00A310D1"/>
    <w:rsid w:val="00A36436"/>
    <w:rsid w:val="00A51A22"/>
    <w:rsid w:val="00A8084A"/>
    <w:rsid w:val="00A82B91"/>
    <w:rsid w:val="00AB1FA0"/>
    <w:rsid w:val="00AB34A2"/>
    <w:rsid w:val="00AD082A"/>
    <w:rsid w:val="00AE5BE1"/>
    <w:rsid w:val="00AE64B1"/>
    <w:rsid w:val="00B65954"/>
    <w:rsid w:val="00B729FC"/>
    <w:rsid w:val="00BA4A40"/>
    <w:rsid w:val="00BB42D3"/>
    <w:rsid w:val="00BD31DB"/>
    <w:rsid w:val="00BE2497"/>
    <w:rsid w:val="00BE32A0"/>
    <w:rsid w:val="00BF141E"/>
    <w:rsid w:val="00BF6FE7"/>
    <w:rsid w:val="00C1374F"/>
    <w:rsid w:val="00C21402"/>
    <w:rsid w:val="00C316F0"/>
    <w:rsid w:val="00C44858"/>
    <w:rsid w:val="00C624F2"/>
    <w:rsid w:val="00C85EAB"/>
    <w:rsid w:val="00CA64D3"/>
    <w:rsid w:val="00CD49B5"/>
    <w:rsid w:val="00D43DAC"/>
    <w:rsid w:val="00D82221"/>
    <w:rsid w:val="00D9308C"/>
    <w:rsid w:val="00DA5F50"/>
    <w:rsid w:val="00DB0AA1"/>
    <w:rsid w:val="00DD1A49"/>
    <w:rsid w:val="00DE3220"/>
    <w:rsid w:val="00E1052D"/>
    <w:rsid w:val="00E42624"/>
    <w:rsid w:val="00E6763C"/>
    <w:rsid w:val="00EB320C"/>
    <w:rsid w:val="00EC4DA6"/>
    <w:rsid w:val="00EC4FB3"/>
    <w:rsid w:val="00EC5D3E"/>
    <w:rsid w:val="00F06453"/>
    <w:rsid w:val="00F448CE"/>
    <w:rsid w:val="00F61C2C"/>
    <w:rsid w:val="00F739E0"/>
    <w:rsid w:val="00F91CD4"/>
    <w:rsid w:val="00FA285C"/>
    <w:rsid w:val="00FA5A85"/>
    <w:rsid w:val="00FE1FB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BFBBA-80BA-4E96-9440-FFCE968F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5836FF"/>
    <w:pPr>
      <w:widowControl w:val="0"/>
      <w:autoSpaceDE w:val="0"/>
      <w:autoSpaceDN w:val="0"/>
      <w:spacing w:after="0" w:line="240" w:lineRule="auto"/>
      <w:ind w:left="640" w:right="65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9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0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5836F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F06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3;&#1086;&#1073;&#1085;&#1103;.&#1088;&#1092;/sflife/biz/finansovaya-podderzhka.php" TargetMode="External"/><Relationship Id="rId5" Type="http://schemas.openxmlformats.org/officeDocument/2006/relationships/hyperlink" Target="garantf1://12054854.0" TargetMode="External"/><Relationship Id="rId4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Светлана Никитишна</dc:creator>
  <cp:keywords/>
  <dc:description/>
  <cp:lastModifiedBy>Краснова Светлана Никитишна</cp:lastModifiedBy>
  <cp:revision>3</cp:revision>
  <cp:lastPrinted>2023-10-25T11:41:00Z</cp:lastPrinted>
  <dcterms:created xsi:type="dcterms:W3CDTF">2023-11-24T11:55:00Z</dcterms:created>
  <dcterms:modified xsi:type="dcterms:W3CDTF">2023-11-24T12:01:00Z</dcterms:modified>
</cp:coreProperties>
</file>