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CB" w:rsidRPr="00AE6CCB" w:rsidRDefault="00AE6CCB" w:rsidP="00AE6CCB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AE6CCB">
        <w:rPr>
          <w:rFonts w:ascii="Arial" w:hAnsi="Arial" w:cs="Arial"/>
          <w:sz w:val="24"/>
          <w:szCs w:val="24"/>
          <w:lang w:eastAsia="ar-SA"/>
        </w:rPr>
        <w:t>ГЛАВА</w:t>
      </w:r>
    </w:p>
    <w:p w:rsidR="00AE6CCB" w:rsidRPr="00AE6CCB" w:rsidRDefault="00AE6CCB" w:rsidP="00AE6CCB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AE6CCB">
        <w:rPr>
          <w:rFonts w:ascii="Arial" w:hAnsi="Arial" w:cs="Arial"/>
          <w:sz w:val="24"/>
          <w:szCs w:val="24"/>
          <w:lang w:eastAsia="ar-SA"/>
        </w:rPr>
        <w:t>ГОРОДСКОГО ОКРУГА ЛОБНЯ</w:t>
      </w:r>
    </w:p>
    <w:p w:rsidR="00AE6CCB" w:rsidRPr="00AE6CCB" w:rsidRDefault="00AE6CCB" w:rsidP="00AE6CCB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AE6CCB">
        <w:rPr>
          <w:rFonts w:ascii="Arial" w:hAnsi="Arial" w:cs="Arial"/>
          <w:sz w:val="24"/>
          <w:szCs w:val="24"/>
          <w:lang w:eastAsia="ar-SA"/>
        </w:rPr>
        <w:t>МОСКОВСКОЙ ОБЛАСТИ</w:t>
      </w:r>
    </w:p>
    <w:p w:rsidR="00AE6CCB" w:rsidRPr="00AE6CCB" w:rsidRDefault="00AE6CCB" w:rsidP="00AE6CCB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AE6CCB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AE6CCB" w:rsidRPr="00AE6CCB" w:rsidRDefault="00AE6CCB" w:rsidP="00AE6CCB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AE6CCB">
        <w:rPr>
          <w:rFonts w:ascii="Arial" w:hAnsi="Arial" w:cs="Arial"/>
          <w:sz w:val="24"/>
          <w:szCs w:val="24"/>
          <w:lang w:eastAsia="ar-SA"/>
        </w:rPr>
        <w:t xml:space="preserve">от </w:t>
      </w:r>
      <w:r w:rsidRPr="00AE6CCB">
        <w:rPr>
          <w:rFonts w:ascii="Arial" w:hAnsi="Arial" w:cs="Arial"/>
          <w:sz w:val="24"/>
          <w:szCs w:val="24"/>
          <w:lang w:eastAsia="ar-SA"/>
        </w:rPr>
        <w:t>05.10.2021 № 1206</w:t>
      </w:r>
    </w:p>
    <w:p w:rsidR="00AE6CCB" w:rsidRPr="00AE6CCB" w:rsidRDefault="00AE6CCB" w:rsidP="00AE6CCB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E6CCB" w:rsidRPr="00AE6CCB" w:rsidRDefault="00AE6CCB" w:rsidP="00AE6CCB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E6CCB" w:rsidRPr="00AE6CCB" w:rsidRDefault="00AE6CCB" w:rsidP="00AE6CCB">
      <w:pPr>
        <w:widowControl w:val="0"/>
        <w:spacing w:after="0" w:line="263" w:lineRule="exact"/>
        <w:ind w:firstLine="620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«О подготовке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AE6CCB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проведении в 2021 году</w:t>
      </w:r>
    </w:p>
    <w:p w:rsidR="00AE6CCB" w:rsidRPr="00AE6CCB" w:rsidRDefault="00AE6CCB" w:rsidP="00AE6CCB">
      <w:pPr>
        <w:widowControl w:val="0"/>
        <w:spacing w:after="0" w:line="263" w:lineRule="exact"/>
        <w:ind w:firstLine="620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на территории городского округа Лобня</w:t>
      </w:r>
    </w:p>
    <w:p w:rsidR="00AE6CCB" w:rsidRPr="00AE6CCB" w:rsidRDefault="00AE6CCB" w:rsidP="00AE6CCB">
      <w:pPr>
        <w:widowControl w:val="0"/>
        <w:spacing w:after="0" w:line="263" w:lineRule="exact"/>
        <w:ind w:firstLine="620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Всероссийской штабной тренировки</w:t>
      </w:r>
    </w:p>
    <w:p w:rsidR="00AE6CCB" w:rsidRDefault="00AE6CCB" w:rsidP="00AE6CCB">
      <w:pPr>
        <w:widowControl w:val="0"/>
        <w:spacing w:after="132" w:line="263" w:lineRule="exact"/>
        <w:ind w:firstLine="620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по гражданской обороне»</w:t>
      </w:r>
    </w:p>
    <w:p w:rsidR="00AE6CCB" w:rsidRPr="00AE6CCB" w:rsidRDefault="00AE6CCB" w:rsidP="00AE6CCB">
      <w:pPr>
        <w:widowControl w:val="0"/>
        <w:spacing w:after="132" w:line="263" w:lineRule="exact"/>
        <w:ind w:firstLine="620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AE6CCB" w:rsidRPr="00AE6CCB" w:rsidRDefault="00AE6CCB" w:rsidP="00125CAF">
      <w:pPr>
        <w:widowControl w:val="0"/>
        <w:spacing w:after="0" w:line="248" w:lineRule="exact"/>
        <w:ind w:firstLine="6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соответствии с Планом мероприятий по реализации</w:t>
      </w:r>
      <w:r w:rsidR="004C660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Основ государственной политики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Российской Федерации в области гражданской обороны на перио</w:t>
      </w:r>
      <w:r w:rsidR="005405E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д до 2030 года (раздел 4, пункт 34,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утвержденным Заместителем Председателя Правит</w:t>
      </w:r>
      <w:r w:rsidR="005405E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ельства Российской Федерации от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20.06.2017 № 4210п-П4, письмом Главного управлени</w:t>
      </w:r>
      <w:r w:rsidR="004C660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я гражданской защиты Московской области от 22.09.2021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№ 3</w:t>
      </w:r>
      <w:r w:rsidR="00125C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9Исх-2216, 06 октября 2021 года спланировано проведение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Всероссийской штабной тренировки по гражданской обороне</w:t>
      </w:r>
      <w:r w:rsidR="004C660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 органами управления и силами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гражданской обороны.</w:t>
      </w:r>
    </w:p>
    <w:p w:rsidR="00AE6CCB" w:rsidRPr="00AE6CCB" w:rsidRDefault="00AE6CCB" w:rsidP="00125CAF">
      <w:pPr>
        <w:widowControl w:val="0"/>
        <w:spacing w:after="143" w:line="248" w:lineRule="exact"/>
        <w:ind w:firstLine="6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целях качественной подготовки и проведения штабной тренировки на территории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>городского округа Лобня Московской области,</w:t>
      </w:r>
    </w:p>
    <w:p w:rsidR="00AE6CCB" w:rsidRPr="00AE6CCB" w:rsidRDefault="00AE6CCB" w:rsidP="00AE6CCB">
      <w:pPr>
        <w:widowControl w:val="0"/>
        <w:spacing w:after="42" w:line="220" w:lineRule="exact"/>
        <w:ind w:left="4360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ПОСТАНОВЛЯЮ:</w:t>
      </w:r>
    </w:p>
    <w:p w:rsidR="00AE6CCB" w:rsidRPr="00AE6CCB" w:rsidRDefault="00AE6CCB" w:rsidP="00AE6CCB">
      <w:pPr>
        <w:widowControl w:val="0"/>
        <w:numPr>
          <w:ilvl w:val="0"/>
          <w:numId w:val="1"/>
        </w:numPr>
        <w:tabs>
          <w:tab w:val="left" w:pos="916"/>
        </w:tabs>
        <w:spacing w:after="0" w:line="263" w:lineRule="exact"/>
        <w:ind w:firstLine="6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В период с 6.00 час. по 18.00 час. 06 октября 2021 года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принять участие во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>Всероссийской штабной тренировки по гражданской обороне с органами управления и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>силами гражданской обороны (далее - штабной тренировки) по теме: «Организация и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</w:r>
      <w:r w:rsidRPr="00AE6CCB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ведение гражданской обороны на территории Российской Федерации».</w:t>
      </w:r>
    </w:p>
    <w:p w:rsidR="00AE6CCB" w:rsidRPr="00AE6CCB" w:rsidRDefault="00AE6CCB" w:rsidP="00AE6CCB">
      <w:pPr>
        <w:widowControl w:val="0"/>
        <w:numPr>
          <w:ilvl w:val="0"/>
          <w:numId w:val="1"/>
        </w:numPr>
        <w:tabs>
          <w:tab w:val="left" w:pos="938"/>
        </w:tabs>
        <w:spacing w:after="0" w:line="263" w:lineRule="exact"/>
        <w:ind w:firstLine="6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соответствии с постановлением Главы городско</w:t>
      </w:r>
      <w:r w:rsidR="00052F6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го округа Лобня от 27.01.2020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52F60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№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72 «Об утверждении Положения об организации и ведении гражданской обороны в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>городском округе Лобня» штабную тренировку в городском округе Лобня (далее - городском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>округе) проводить под моим руководством, заместителем по</w:t>
      </w:r>
      <w:r w:rsidR="00052F6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тренировке назначить – первого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заместителя Главы администрации городского округа</w:t>
      </w:r>
      <w:r w:rsidR="00052F6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- начальника штаба гражданской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обороны городского округа - заместителя председателя комиссии по предупре</w:t>
      </w:r>
      <w:r w:rsidR="00052F6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ждению и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ликвидации чрезвычайных ситуаций и обеспечению п</w:t>
      </w:r>
      <w:r w:rsidR="00052F6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ожарной безопасности городского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округа Лобня Локтеву Л.Н.</w:t>
      </w:r>
    </w:p>
    <w:p w:rsidR="00AE6CCB" w:rsidRPr="00AE6CCB" w:rsidRDefault="00AE6CCB" w:rsidP="00AE6CCB">
      <w:pPr>
        <w:widowControl w:val="0"/>
        <w:numPr>
          <w:ilvl w:val="0"/>
          <w:numId w:val="1"/>
        </w:numPr>
        <w:tabs>
          <w:tab w:val="left" w:pos="978"/>
        </w:tabs>
        <w:spacing w:after="0" w:line="263" w:lineRule="exact"/>
        <w:ind w:firstLine="6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Тренировку провести последовательно в два этапа в течении суток.</w:t>
      </w:r>
    </w:p>
    <w:p w:rsidR="00AE6CCB" w:rsidRPr="00AE6CCB" w:rsidRDefault="00AE6CCB" w:rsidP="00AE6CCB">
      <w:pPr>
        <w:widowControl w:val="0"/>
        <w:spacing w:after="0" w:line="263" w:lineRule="exact"/>
        <w:ind w:firstLine="62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I этап: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(по местному времени с 6.00 час. до 10.40 час. 06 октября 2021 г.) </w:t>
      </w:r>
      <w:r w:rsidRPr="00AE6CCB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«Введение </w:t>
      </w:r>
      <w:r w:rsidR="00052F6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Pr="00AE6CCB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действие Плана гражданской обороны и защиты населения Российской Федерации».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825"/>
        </w:tabs>
        <w:spacing w:after="0" w:line="263" w:lineRule="exact"/>
        <w:ind w:firstLine="6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оповещение органов управления при получении сигнала о введении в действие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>Плана гражданской обороны и защиты населения;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825"/>
        </w:tabs>
        <w:spacing w:after="0" w:line="263" w:lineRule="exact"/>
        <w:ind w:firstLine="6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выполнение мероприятий по гражданской обороне, предусмотренные планом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>гражданской обороны и защиты населения в установленные сроки;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825"/>
        </w:tabs>
        <w:spacing w:after="0" w:line="263" w:lineRule="exact"/>
        <w:ind w:firstLine="6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развертывание группы контроля, организация взаимодействия, сбор и обмен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>информацией в области гражданской обороны в установленном порядке;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877"/>
        </w:tabs>
        <w:spacing w:after="0" w:line="263" w:lineRule="exact"/>
        <w:ind w:firstLine="6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уточнение плана гражданской обороны и защиты населения;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877"/>
        </w:tabs>
        <w:spacing w:after="0" w:line="263" w:lineRule="exact"/>
        <w:ind w:firstLine="6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приведение в готовность сил гражданс</w:t>
      </w:r>
      <w:bookmarkStart w:id="0" w:name="_GoBack"/>
      <w:bookmarkEnd w:id="0"/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кой обороны.</w:t>
      </w:r>
    </w:p>
    <w:p w:rsidR="00AE6CCB" w:rsidRPr="00AE6CCB" w:rsidRDefault="00AE6CCB" w:rsidP="00AE6CCB">
      <w:pPr>
        <w:widowControl w:val="0"/>
        <w:spacing w:after="0" w:line="266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II этап: (с 10.40 час. до 18.00 час. Об октября 2021 г.) </w:t>
      </w:r>
      <w:r w:rsidRPr="00AE6CCB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«Ведение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гражданской обороны при возникновении крупномасштабных </w:t>
      </w:r>
      <w:r w:rsidRPr="00AE6CCB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чрезвычайных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ситуаций </w:t>
      </w:r>
      <w:r w:rsidR="00DB7A77" w:rsidRPr="00DB7A77">
        <w:rPr>
          <w:rFonts w:ascii="Arial" w:eastAsia="Arial" w:hAnsi="Arial" w:cs="Arial"/>
          <w:iCs/>
          <w:color w:val="000000"/>
          <w:sz w:val="24"/>
          <w:szCs w:val="24"/>
          <w:lang w:eastAsia="ru-RU" w:bidi="ru-RU"/>
        </w:rPr>
        <w:t>и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в условиях военных конфликтов».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775"/>
        </w:tabs>
        <w:spacing w:after="0" w:line="310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доведение до руководителя гражданской обороны, органов управления вводных о складывающейся обстановке;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775"/>
        </w:tabs>
        <w:spacing w:after="0" w:line="288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включение (запуск) оконечных средств оповещения и доведение проверочных сигналов и информации до населения в рамках проведения комплексных проверок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lastRenderedPageBreak/>
        <w:t>готовности систем оповещения населения (с замещением сигналов телеканалов (радиоканалов) вещателей проверочным сигналом);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775"/>
        </w:tabs>
        <w:spacing w:after="0" w:line="288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укрытие установленных групп населения в защитных сооружениях гражданской обороны (заглубленных помещениях и других помещениях подземного пространства) при получении информации о внезапном нападении противника;</w:t>
      </w:r>
    </w:p>
    <w:p w:rsidR="00AE6CCB" w:rsidRPr="00AE6CCB" w:rsidRDefault="00AE6CCB" w:rsidP="00AE6CCB">
      <w:pPr>
        <w:widowControl w:val="0"/>
        <w:spacing w:after="0" w:line="288" w:lineRule="exact"/>
        <w:ind w:firstLine="11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осуществление мониторинга обстановки учреждением сети наблюдения и лабораторного контроля гражданской обороны и защиты населения в целях обнаружения районов, подвергшихся радиационному, химическому или биологическому заражению (загрязнению);</w:t>
      </w:r>
    </w:p>
    <w:p w:rsidR="00AE6CCB" w:rsidRPr="00AE6CCB" w:rsidRDefault="007E5E22" w:rsidP="00AE6CCB">
      <w:pPr>
        <w:widowControl w:val="0"/>
        <w:numPr>
          <w:ilvl w:val="0"/>
          <w:numId w:val="2"/>
        </w:numPr>
        <w:tabs>
          <w:tab w:val="left" w:pos="777"/>
        </w:tabs>
        <w:spacing w:after="0" w:line="288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практическое</w:t>
      </w:r>
      <w:r w:rsidR="00AE6CCB"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выполнение мероприятий по гра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жданской</w:t>
      </w:r>
      <w:r w:rsidR="00AE6CCB"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обороне, в том числе проведение аварийно-спасательных и других неотложных работ в соответствии с доведенными вводными, а также проведение объектовых тренировок;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775"/>
        </w:tabs>
        <w:spacing w:after="0" w:line="288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разработка решения руководителя гражданской обороны на ведение гражданской обороны в соответствии с доведенными вводными;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775"/>
        </w:tabs>
        <w:spacing w:after="0" w:line="288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организация работы и проверка готовности материальных и технических средств, обеспечивающих проведение эвакуационных мероприятий.</w:t>
      </w:r>
    </w:p>
    <w:p w:rsidR="00AE6CCB" w:rsidRPr="00AE6CCB" w:rsidRDefault="00AE6CCB" w:rsidP="00AE6CCB">
      <w:pPr>
        <w:widowControl w:val="0"/>
        <w:spacing w:after="0" w:line="263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Астрономическое время: 12 часов с 06.00 (</w:t>
      </w:r>
      <w:proofErr w:type="spellStart"/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местн</w:t>
      </w:r>
      <w:proofErr w:type="spellEnd"/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.) до 18.00 (</w:t>
      </w:r>
      <w:proofErr w:type="spellStart"/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местн</w:t>
      </w:r>
      <w:proofErr w:type="spellEnd"/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.) </w:t>
      </w:r>
      <w:r w:rsidR="007E5E2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06 октября 2021 </w:t>
      </w:r>
    </w:p>
    <w:p w:rsidR="00AE6CCB" w:rsidRPr="00AE6CCB" w:rsidRDefault="00AE6CCB" w:rsidP="00AE6CCB">
      <w:pPr>
        <w:widowControl w:val="0"/>
        <w:spacing w:after="0" w:line="263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Оперативное время: 136 часов (5 суток 16 часов с 0</w:t>
      </w:r>
      <w:r w:rsidR="007E5E2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6.00 (</w:t>
      </w:r>
      <w:proofErr w:type="spellStart"/>
      <w:r w:rsidR="007E5E2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местн</w:t>
      </w:r>
      <w:proofErr w:type="spellEnd"/>
      <w:r w:rsidR="007E5E2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.) 06 октября </w:t>
      </w:r>
      <w:r w:rsidR="00DB7A7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2021 </w:t>
      </w:r>
      <w:r w:rsidR="00DB7A77"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до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2</w:t>
      </w:r>
      <w:r w:rsidR="007E5E2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2.00 (</w:t>
      </w:r>
      <w:proofErr w:type="spellStart"/>
      <w:r w:rsidR="007E5E2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местн</w:t>
      </w:r>
      <w:proofErr w:type="spellEnd"/>
      <w:r w:rsidR="007E5E2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.) 11 октября </w:t>
      </w:r>
      <w:r w:rsidR="00DB7A7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2021)</w:t>
      </w:r>
    </w:p>
    <w:p w:rsidR="00AE6CCB" w:rsidRPr="00AE6CCB" w:rsidRDefault="00AE6CCB" w:rsidP="00AE6CCB">
      <w:pPr>
        <w:widowControl w:val="0"/>
        <w:numPr>
          <w:ilvl w:val="0"/>
          <w:numId w:val="1"/>
        </w:numPr>
        <w:tabs>
          <w:tab w:val="left" w:pos="946"/>
        </w:tabs>
        <w:spacing w:after="0" w:line="263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ходе тренировки: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792"/>
        </w:tabs>
        <w:spacing w:after="0" w:line="263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обеспечить готовность руководителей спасательных служб обеспечения выполнения м</w:t>
      </w:r>
      <w:r w:rsidRPr="00AE6CCB">
        <w:rPr>
          <w:rFonts w:ascii="Arial" w:eastAsia="Arial" w:hAnsi="Arial" w:cs="Arial"/>
          <w:color w:val="000000"/>
          <w:sz w:val="24"/>
          <w:szCs w:val="24"/>
          <w:u w:val="single"/>
          <w:lang w:eastAsia="ru-RU" w:bidi="ru-RU"/>
        </w:rPr>
        <w:t>еропр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иятий гражданской обороны городского округа (далее - руководители спасательных, служб Гб), руководителей </w:t>
      </w:r>
      <w:proofErr w:type="spellStart"/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Лобненского</w:t>
      </w:r>
      <w:proofErr w:type="spellEnd"/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городского звена Московской областной системы предупреждения и ликвидации чрезвычайных ситуаций (далее - руководители звена МОСЧС), муниципального казенного учреждения «Единая-дежурно-диспетчерская служба города Лобня» (далее - МКУ «ЕДДС») и Отдела по делам гражданской обороны, чрезвычайным ситуациям и территориальной безопасности администрации городского округа Лобня (далее - Отдел по делам ГО, ЧС и ТБ) к получению учебных сигналов и вводных по тренировке, а также оповещение руководящего состава и сотрудников, в том числе подчиненных организаций;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940"/>
        </w:tabs>
        <w:spacing w:after="0" w:line="263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организовать в специально подготовленных помещениях, оборудованных техническими средствами связи, развертывание группы контроля, обеспечивающих сбор информации и анализ выполненных мероприятий по гражданской обороне, а также представление донесений в соответствии с регламентом сбора и обмена информацией в области гражданской обороны, представляемые в период непосредственной подготовке к переводу в условиях военного времени до объявления мобилизации и в военное время, утвержденных прик</w:t>
      </w:r>
      <w:r w:rsidR="00DB7A7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азом МЧС России от 27.03.2020 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№ 216ДСП (зарегистрирова</w:t>
      </w:r>
      <w:r w:rsidR="00DB7A7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 в Минюсте России 30.04.2020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, № 58257).</w:t>
      </w:r>
    </w:p>
    <w:p w:rsidR="00AE6CCB" w:rsidRPr="00AE6CCB" w:rsidRDefault="00AE6CCB" w:rsidP="00AE6CCB">
      <w:pPr>
        <w:widowControl w:val="0"/>
        <w:spacing w:after="0" w:line="263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Организовать взаимодействие с группой контроля Главного управления гражданской защиты Московской области и Главного управления МЧС России по Московской области;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781"/>
        </w:tabs>
        <w:spacing w:after="0" w:line="263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 момента получения сигнала на начало тренировки осуществить сбор руководящего состава Администрации городского округа Лобня и руководителей спасательных служб обеспечения выполнения мероприятий гражданской обороны в пунктах постоянного дислокации;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775"/>
        </w:tabs>
        <w:spacing w:after="0" w:line="263" w:lineRule="exact"/>
        <w:ind w:firstLine="6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провести заседания эвакуационной комиссии и комиссии по вопросам повышения устойчивости функционирования объектов экономики;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837"/>
        </w:tabs>
        <w:spacing w:after="0" w:line="263" w:lineRule="exact"/>
        <w:ind w:firstLine="6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организовать работу комиссии по предупреждению и </w:t>
      </w:r>
      <w:r w:rsidR="00DB7A77"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ликвидации чрезвычайных ситуаций,</w:t>
      </w: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и обеспечению пожарной безопасности в соответствии с условиями вводных;</w:t>
      </w:r>
    </w:p>
    <w:p w:rsidR="00AE6CCB" w:rsidRPr="00AE6CCB" w:rsidRDefault="00AE6CCB" w:rsidP="00AE6CCB">
      <w:pPr>
        <w:widowControl w:val="0"/>
        <w:numPr>
          <w:ilvl w:val="0"/>
          <w:numId w:val="1"/>
        </w:numPr>
        <w:tabs>
          <w:tab w:val="left" w:pos="992"/>
        </w:tabs>
        <w:spacing w:after="0" w:line="288" w:lineRule="exact"/>
        <w:ind w:firstLine="6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рамках отработки практических действий организовать: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837"/>
        </w:tabs>
        <w:spacing w:after="0" w:line="288" w:lineRule="exact"/>
        <w:ind w:firstLine="6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приведение в готовность в пунктах постоянного размещения (без прекращения производственной деятельности) аварийно-спасательных формирований и нештатных формирований по обеспечению выполнения мероприятий гражданской обороны, проведение с ними смотров готовности и тренировок;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837"/>
        </w:tabs>
        <w:spacing w:after="0" w:line="288" w:lineRule="exact"/>
        <w:ind w:firstLine="6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lastRenderedPageBreak/>
        <w:t>развертывание пункта выдачи средств индивидуальной защиты с вывозом на него не менее 10 % средств индивидуальной защиты населения (вывоз оформить документально);</w:t>
      </w:r>
    </w:p>
    <w:p w:rsidR="00AE6CCB" w:rsidRPr="00AE6CCB" w:rsidRDefault="00AE6CCB" w:rsidP="00AE6CCB">
      <w:pPr>
        <w:widowControl w:val="0"/>
        <w:numPr>
          <w:ilvl w:val="0"/>
          <w:numId w:val="2"/>
        </w:numPr>
        <w:tabs>
          <w:tab w:val="left" w:pos="837"/>
        </w:tabs>
        <w:spacing w:after="0" w:line="288" w:lineRule="exact"/>
        <w:ind w:firstLine="6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демонстрацию населению практических действий сил гражданской обороны и возможностей развернутых объектов гражданской обороны,</w:t>
      </w:r>
    </w:p>
    <w:p w:rsidR="00AE6CCB" w:rsidRPr="00AE6CCB" w:rsidRDefault="00AE6CCB" w:rsidP="00AE6CCB">
      <w:pPr>
        <w:widowControl w:val="0"/>
        <w:numPr>
          <w:ilvl w:val="0"/>
          <w:numId w:val="1"/>
        </w:numPr>
        <w:tabs>
          <w:tab w:val="left" w:pos="893"/>
        </w:tabs>
        <w:spacing w:after="0" w:line="263" w:lineRule="exact"/>
        <w:ind w:firstLine="6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Рекомендовать руководителям предприятий и организаций, расположенных на территории городского округа принять участие в проведении штабной тренировке по гражданской обороне.</w:t>
      </w:r>
    </w:p>
    <w:p w:rsidR="00AE6CCB" w:rsidRPr="00AE6CCB" w:rsidRDefault="00AE6CCB" w:rsidP="00AE6CCB">
      <w:pPr>
        <w:widowControl w:val="0"/>
        <w:numPr>
          <w:ilvl w:val="0"/>
          <w:numId w:val="1"/>
        </w:numPr>
        <w:tabs>
          <w:tab w:val="left" w:pos="901"/>
        </w:tabs>
        <w:spacing w:after="0" w:line="263" w:lineRule="exact"/>
        <w:ind w:firstLine="6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Отделу по делам ГО, ЧС и ТБ администрации городского округа в срок до 04 октября 2021 года представить мне на утверждение План проведения штабной тренировки по гражданской обороне.</w:t>
      </w:r>
    </w:p>
    <w:p w:rsidR="00AE6CCB" w:rsidRPr="00AE6CCB" w:rsidRDefault="00AE6CCB" w:rsidP="00AE6CCB">
      <w:pPr>
        <w:widowControl w:val="0"/>
        <w:numPr>
          <w:ilvl w:val="0"/>
          <w:numId w:val="1"/>
        </w:numPr>
        <w:tabs>
          <w:tab w:val="left" w:pos="992"/>
        </w:tabs>
        <w:spacing w:after="0" w:line="263" w:lineRule="exact"/>
        <w:ind w:firstLine="66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6CC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Контроль за исполнением постановления оставляю за собой.</w:t>
      </w:r>
    </w:p>
    <w:p w:rsidR="00AE6CCB" w:rsidRDefault="00AE6CCB" w:rsidP="00AE6CCB">
      <w:pPr>
        <w:jc w:val="right"/>
        <w:rPr>
          <w:rFonts w:ascii="Arial" w:hAnsi="Arial" w:cs="Arial"/>
          <w:sz w:val="24"/>
          <w:szCs w:val="24"/>
        </w:rPr>
      </w:pPr>
    </w:p>
    <w:p w:rsidR="00AE6CCB" w:rsidRDefault="00AE6CCB" w:rsidP="00AE6CCB">
      <w:pPr>
        <w:jc w:val="right"/>
        <w:rPr>
          <w:rFonts w:ascii="Arial" w:hAnsi="Arial" w:cs="Arial"/>
          <w:sz w:val="24"/>
          <w:szCs w:val="24"/>
        </w:rPr>
      </w:pPr>
    </w:p>
    <w:p w:rsidR="00B45EF8" w:rsidRPr="00AE6CCB" w:rsidRDefault="00AE6CCB" w:rsidP="00AE6CCB">
      <w:pPr>
        <w:jc w:val="right"/>
        <w:rPr>
          <w:rFonts w:ascii="Arial" w:hAnsi="Arial" w:cs="Arial"/>
          <w:sz w:val="24"/>
          <w:szCs w:val="24"/>
        </w:rPr>
      </w:pPr>
      <w:r w:rsidRPr="00AE6CCB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AE6CCB">
        <w:rPr>
          <w:rFonts w:ascii="Arial" w:hAnsi="Arial" w:cs="Arial"/>
          <w:sz w:val="24"/>
          <w:szCs w:val="24"/>
        </w:rPr>
        <w:t>Смышляев</w:t>
      </w:r>
      <w:proofErr w:type="spellEnd"/>
    </w:p>
    <w:sectPr w:rsidR="00B45EF8" w:rsidRPr="00AE6CCB" w:rsidSect="00AE6C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6538"/>
    <w:multiLevelType w:val="multilevel"/>
    <w:tmpl w:val="AC107C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631DF"/>
    <w:multiLevelType w:val="multilevel"/>
    <w:tmpl w:val="D1343B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9C"/>
    <w:rsid w:val="00052F60"/>
    <w:rsid w:val="00125CAF"/>
    <w:rsid w:val="004C6609"/>
    <w:rsid w:val="005405E0"/>
    <w:rsid w:val="007E5E22"/>
    <w:rsid w:val="00AE6CCB"/>
    <w:rsid w:val="00B45EF8"/>
    <w:rsid w:val="00DB7A77"/>
    <w:rsid w:val="00F0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E875B-DC88-4E25-8E54-17AAB9CA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2021-10-11T06:07:00Z</dcterms:created>
  <dcterms:modified xsi:type="dcterms:W3CDTF">2021-10-11T06:17:00Z</dcterms:modified>
</cp:coreProperties>
</file>